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23044">
      <w:pPr>
        <w:snapToGrid w:val="0"/>
        <w:ind w:firstLine="0" w:firstLineChars="0"/>
        <w:jc w:val="center"/>
        <w:rPr>
          <w:rFonts w:hint="eastAsia" w:ascii="黑体" w:hAnsi="宋体" w:eastAsia="黑体"/>
          <w:b/>
          <w:color w:val="000000" w:themeColor="text1"/>
          <w:sz w:val="52"/>
          <w:szCs w:val="52"/>
          <w14:textFill>
            <w14:solidFill>
              <w14:schemeClr w14:val="tx1"/>
            </w14:solidFill>
          </w14:textFill>
        </w:rPr>
      </w:pPr>
    </w:p>
    <w:p w14:paraId="36B47D01">
      <w:pPr>
        <w:tabs>
          <w:tab w:val="left" w:pos="7560"/>
        </w:tabs>
        <w:snapToGrid w:val="0"/>
        <w:spacing w:line="240" w:lineRule="auto"/>
        <w:ind w:firstLine="1044"/>
        <w:rPr>
          <w:rFonts w:hint="eastAsia"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湖南吉利汽车职业技术学院</w:t>
      </w:r>
    </w:p>
    <w:p w14:paraId="22749847">
      <w:pPr>
        <w:snapToGrid w:val="0"/>
        <w:spacing w:line="240" w:lineRule="auto"/>
        <w:ind w:firstLine="0" w:firstLineChars="0"/>
        <w:jc w:val="center"/>
        <w:rPr>
          <w:rFonts w:hint="eastAsia"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汽车制造与试验技术</w:t>
      </w:r>
    </w:p>
    <w:p w14:paraId="16B7BCC0">
      <w:pPr>
        <w:snapToGrid w:val="0"/>
        <w:spacing w:line="240" w:lineRule="auto"/>
        <w:ind w:firstLine="0" w:firstLineChars="0"/>
        <w:jc w:val="center"/>
        <w:rPr>
          <w:rFonts w:hint="eastAsia"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专业人才培养方案</w:t>
      </w:r>
    </w:p>
    <w:p w14:paraId="2DAD64BB">
      <w:pPr>
        <w:snapToGrid w:val="0"/>
        <w:ind w:firstLine="0" w:firstLineChars="0"/>
        <w:jc w:val="center"/>
        <w:rPr>
          <w:rFonts w:hint="eastAsia" w:ascii="黑体" w:hAnsi="宋体" w:eastAsia="黑体"/>
          <w:color w:val="000000" w:themeColor="text1"/>
          <w:sz w:val="32"/>
          <w:szCs w:val="32"/>
          <w14:textFill>
            <w14:solidFill>
              <w14:schemeClr w14:val="tx1"/>
            </w14:solidFill>
          </w14:textFill>
        </w:rPr>
      </w:pPr>
    </w:p>
    <w:p w14:paraId="14808DCC">
      <w:pPr>
        <w:snapToGrid w:val="0"/>
        <w:ind w:firstLine="0" w:firstLineChars="0"/>
        <w:jc w:val="center"/>
        <w:rPr>
          <w:rFonts w:hint="eastAsia" w:ascii="黑体" w:hAnsi="宋体" w:eastAsia="黑体"/>
          <w:color w:val="000000" w:themeColor="text1"/>
          <w:sz w:val="32"/>
          <w:szCs w:val="32"/>
          <w14:textFill>
            <w14:solidFill>
              <w14:schemeClr w14:val="tx1"/>
            </w14:solidFill>
          </w14:textFill>
        </w:rPr>
      </w:pPr>
    </w:p>
    <w:p w14:paraId="4EA170CF">
      <w:pPr>
        <w:snapToGrid w:val="0"/>
        <w:ind w:firstLine="0" w:firstLineChars="0"/>
        <w:jc w:val="center"/>
        <w:rPr>
          <w:rFonts w:hint="eastAsia" w:ascii="黑体" w:hAnsi="宋体" w:eastAsia="黑体"/>
          <w:color w:val="000000" w:themeColor="text1"/>
          <w:sz w:val="32"/>
          <w:szCs w:val="32"/>
          <w14:textFill>
            <w14:solidFill>
              <w14:schemeClr w14:val="tx1"/>
            </w14:solidFill>
          </w14:textFill>
        </w:rPr>
      </w:pPr>
    </w:p>
    <w:p w14:paraId="6AA04FF9">
      <w:pPr>
        <w:snapToGrid w:val="0"/>
        <w:ind w:firstLine="1558" w:firstLineChars="487"/>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专 业 名 称 ：</w:t>
      </w:r>
      <w:r>
        <w:rPr>
          <w:rFonts w:hint="eastAsia" w:ascii="黑体" w:hAnsi="宋体" w:eastAsia="黑体"/>
          <w:color w:val="000000" w:themeColor="text1"/>
          <w:sz w:val="32"/>
          <w:szCs w:val="32"/>
          <w:u w:val="single"/>
          <w14:textFill>
            <w14:solidFill>
              <w14:schemeClr w14:val="tx1"/>
            </w14:solidFill>
          </w14:textFill>
        </w:rPr>
        <w:t xml:space="preserve">  汽车制造与试验技术</w:t>
      </w:r>
      <w:r>
        <w:rPr>
          <w:rFonts w:hint="eastAsia" w:ascii="黑体" w:hAnsi="宋体" w:eastAsia="黑体"/>
          <w:color w:val="000000" w:themeColor="text1"/>
          <w:sz w:val="32"/>
          <w:szCs w:val="32"/>
          <w:u w:val="single"/>
          <w14:textFill>
            <w14:solidFill>
              <w14:schemeClr w14:val="tx1"/>
            </w14:solidFill>
          </w14:textFill>
        </w:rPr>
        <w:tab/>
      </w:r>
    </w:p>
    <w:p w14:paraId="6612DB25">
      <w:pPr>
        <w:snapToGrid w:val="0"/>
        <w:ind w:firstLine="1558" w:firstLineChars="487"/>
        <w:jc w:val="left"/>
        <w:rPr>
          <w:rFonts w:hint="eastAsia" w:ascii="黑体" w:hAnsi="宋体" w:eastAsia="黑体"/>
          <w:color w:val="000000" w:themeColor="text1"/>
          <w:sz w:val="32"/>
          <w:szCs w:val="32"/>
          <w:u w:val="single"/>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专 业 代 码 ：</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460701</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ab/>
      </w:r>
    </w:p>
    <w:p w14:paraId="5419B342">
      <w:pPr>
        <w:snapToGrid w:val="0"/>
        <w:ind w:firstLine="1558" w:firstLineChars="487"/>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适 用 年 级 ：</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2024级      </w:t>
      </w:r>
      <w:r>
        <w:rPr>
          <w:rFonts w:hint="eastAsia" w:ascii="黑体" w:hAnsi="宋体" w:eastAsia="黑体"/>
          <w:color w:val="000000" w:themeColor="text1"/>
          <w:sz w:val="32"/>
          <w:szCs w:val="32"/>
          <w:u w:val="single"/>
          <w14:textFill>
            <w14:solidFill>
              <w14:schemeClr w14:val="tx1"/>
            </w14:solidFill>
          </w14:textFill>
        </w:rPr>
        <w:tab/>
      </w:r>
    </w:p>
    <w:p w14:paraId="02FAED6C">
      <w:pPr>
        <w:snapToGrid w:val="0"/>
        <w:ind w:firstLine="1558" w:firstLineChars="487"/>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所 属 系 部 ：</w:t>
      </w:r>
      <w:r>
        <w:rPr>
          <w:rFonts w:hint="eastAsia" w:ascii="黑体" w:hAnsi="宋体" w:eastAsia="黑体"/>
          <w:color w:val="000000" w:themeColor="text1"/>
          <w:sz w:val="32"/>
          <w:szCs w:val="32"/>
          <w:u w:val="single"/>
          <w14:textFill>
            <w14:solidFill>
              <w14:schemeClr w14:val="tx1"/>
            </w14:solidFill>
          </w14:textFill>
        </w:rPr>
        <w:t xml:space="preserve">     汽车工程系     </w:t>
      </w:r>
      <w:r>
        <w:rPr>
          <w:rFonts w:hint="eastAsia" w:ascii="黑体" w:hAnsi="宋体" w:eastAsia="黑体"/>
          <w:color w:val="000000" w:themeColor="text1"/>
          <w:sz w:val="32"/>
          <w:szCs w:val="32"/>
          <w:u w:val="single"/>
          <w14:textFill>
            <w14:solidFill>
              <w14:schemeClr w14:val="tx1"/>
            </w14:solidFill>
          </w14:textFill>
        </w:rPr>
        <w:tab/>
      </w:r>
    </w:p>
    <w:p w14:paraId="70BB80FD">
      <w:pPr>
        <w:snapToGrid w:val="0"/>
        <w:ind w:firstLine="1557" w:firstLineChars="410"/>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pacing w:val="30"/>
          <w:sz w:val="32"/>
          <w:szCs w:val="32"/>
          <w14:textFill>
            <w14:solidFill>
              <w14:schemeClr w14:val="tx1"/>
            </w14:solidFill>
          </w14:textFill>
        </w:rPr>
        <w:t>专业负责人：</w:t>
      </w:r>
      <w:r>
        <w:rPr>
          <w:rFonts w:hint="eastAsia" w:ascii="黑体" w:hAnsi="宋体" w:eastAsia="黑体"/>
          <w:color w:val="000000" w:themeColor="text1"/>
          <w:sz w:val="32"/>
          <w:szCs w:val="32"/>
          <w:u w:val="single"/>
          <w14:textFill>
            <w14:solidFill>
              <w14:schemeClr w14:val="tx1"/>
            </w14:solidFill>
          </w14:textFill>
        </w:rPr>
        <w:t xml:space="preserve">        朱苏俊      </w:t>
      </w:r>
      <w:r>
        <w:rPr>
          <w:rFonts w:hint="eastAsia" w:ascii="黑体" w:hAnsi="宋体" w:eastAsia="黑体"/>
          <w:color w:val="000000" w:themeColor="text1"/>
          <w:sz w:val="32"/>
          <w:szCs w:val="32"/>
          <w:u w:val="single"/>
          <w14:textFill>
            <w14:solidFill>
              <w14:schemeClr w14:val="tx1"/>
            </w14:solidFill>
          </w14:textFill>
        </w:rPr>
        <w:tab/>
      </w:r>
    </w:p>
    <w:p w14:paraId="37EF82FF">
      <w:pPr>
        <w:snapToGrid w:val="0"/>
        <w:ind w:firstLine="1558" w:firstLineChars="487"/>
        <w:jc w:val="left"/>
        <w:rPr>
          <w:rFonts w:hint="eastAsia" w:ascii="黑体" w:hAnsi="宋体" w:eastAsia="黑体"/>
          <w:color w:val="000000" w:themeColor="text1"/>
          <w:sz w:val="32"/>
          <w:szCs w:val="32"/>
          <w:u w:val="single"/>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修 订 时 间 ：</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2024年6月   </w:t>
      </w:r>
      <w:r>
        <w:rPr>
          <w:rFonts w:hint="eastAsia" w:ascii="黑体" w:hAnsi="宋体" w:eastAsia="黑体"/>
          <w:color w:val="000000" w:themeColor="text1"/>
          <w:sz w:val="32"/>
          <w:szCs w:val="32"/>
          <w:u w:val="single"/>
          <w14:textFill>
            <w14:solidFill>
              <w14:schemeClr w14:val="tx1"/>
            </w14:solidFill>
          </w14:textFill>
        </w:rPr>
        <w:tab/>
      </w:r>
    </w:p>
    <w:p w14:paraId="4EEF322B">
      <w:pPr>
        <w:snapToGrid w:val="0"/>
        <w:ind w:firstLine="1559" w:firstLineChars="406"/>
        <w:rPr>
          <w:rFonts w:hint="eastAsia" w:ascii="黑体" w:hAnsi="宋体" w:eastAsia="黑体"/>
          <w:color w:val="000000" w:themeColor="text1"/>
          <w:spacing w:val="32"/>
          <w:sz w:val="32"/>
          <w:szCs w:val="32"/>
          <w:u w:val="single"/>
          <w14:textFill>
            <w14:solidFill>
              <w14:schemeClr w14:val="tx1"/>
            </w14:solidFill>
          </w14:textFill>
        </w:rPr>
      </w:pPr>
      <w:r>
        <w:rPr>
          <w:rFonts w:hint="eastAsia" w:ascii="黑体" w:hAnsi="宋体" w:eastAsia="黑体"/>
          <w:color w:val="000000" w:themeColor="text1"/>
          <w:spacing w:val="32"/>
          <w:sz w:val="32"/>
          <w:szCs w:val="32"/>
          <w14:textFill>
            <w14:solidFill>
              <w14:schemeClr w14:val="tx1"/>
            </w14:solidFill>
          </w14:textFill>
        </w:rPr>
        <w:t>系部审批人：</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马云贵    </w:t>
      </w:r>
      <w:r>
        <w:rPr>
          <w:rFonts w:hint="eastAsia" w:ascii="黑体" w:hAnsi="宋体" w:eastAsia="黑体"/>
          <w:color w:val="000000" w:themeColor="text1"/>
          <w:sz w:val="32"/>
          <w:szCs w:val="32"/>
          <w:u w:val="single"/>
          <w14:textFill>
            <w14:solidFill>
              <w14:schemeClr w14:val="tx1"/>
            </w14:solidFill>
          </w14:textFill>
        </w:rPr>
        <w:tab/>
      </w:r>
    </w:p>
    <w:p w14:paraId="50363DC9">
      <w:pPr>
        <w:snapToGrid w:val="0"/>
        <w:ind w:firstLine="1558" w:firstLineChars="487"/>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系部审批时间：</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2024年7月    </w:t>
      </w:r>
      <w:r>
        <w:rPr>
          <w:rFonts w:hint="eastAsia" w:ascii="黑体" w:hAnsi="宋体" w:eastAsia="黑体"/>
          <w:color w:val="000000" w:themeColor="text1"/>
          <w:sz w:val="32"/>
          <w:szCs w:val="32"/>
          <w:u w:val="single"/>
          <w14:textFill>
            <w14:solidFill>
              <w14:schemeClr w14:val="tx1"/>
            </w14:solidFill>
          </w14:textFill>
        </w:rPr>
        <w:tab/>
      </w:r>
    </w:p>
    <w:p w14:paraId="41897C7B">
      <w:pPr>
        <w:snapToGrid w:val="0"/>
        <w:ind w:firstLine="1559" w:firstLineChars="406"/>
        <w:rPr>
          <w:rFonts w:hint="eastAsia" w:ascii="黑体" w:hAnsi="宋体" w:eastAsia="黑体"/>
          <w:color w:val="000000" w:themeColor="text1"/>
          <w:spacing w:val="32"/>
          <w:sz w:val="32"/>
          <w:szCs w:val="32"/>
          <w14:textFill>
            <w14:solidFill>
              <w14:schemeClr w14:val="tx1"/>
            </w14:solidFill>
          </w14:textFill>
        </w:rPr>
      </w:pPr>
      <w:r>
        <w:rPr>
          <w:rFonts w:hint="eastAsia" w:ascii="黑体" w:hAnsi="宋体" w:eastAsia="黑体"/>
          <w:color w:val="000000" w:themeColor="text1"/>
          <w:spacing w:val="32"/>
          <w:sz w:val="32"/>
          <w:szCs w:val="32"/>
          <w14:textFill>
            <w14:solidFill>
              <w14:schemeClr w14:val="tx1"/>
            </w14:solidFill>
          </w14:textFill>
        </w:rPr>
        <w:t>学校审批人：</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马卫平     </w:t>
      </w:r>
      <w:r>
        <w:rPr>
          <w:rFonts w:hint="eastAsia" w:ascii="黑体" w:hAnsi="宋体" w:eastAsia="黑体"/>
          <w:color w:val="000000" w:themeColor="text1"/>
          <w:sz w:val="32"/>
          <w:szCs w:val="32"/>
          <w:u w:val="single"/>
          <w14:textFill>
            <w14:solidFill>
              <w14:schemeClr w14:val="tx1"/>
            </w14:solidFill>
          </w14:textFill>
        </w:rPr>
        <w:tab/>
      </w:r>
    </w:p>
    <w:p w14:paraId="233FA964">
      <w:pPr>
        <w:snapToGrid w:val="0"/>
        <w:ind w:firstLine="1558" w:firstLineChars="487"/>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学校审批时间：</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2024年7月  </w:t>
      </w:r>
      <w:r>
        <w:rPr>
          <w:rFonts w:hint="eastAsia" w:ascii="黑体" w:hAnsi="宋体" w:eastAsia="黑体"/>
          <w:color w:val="000000" w:themeColor="text1"/>
          <w:sz w:val="32"/>
          <w:szCs w:val="32"/>
          <w:u w:val="single"/>
          <w14:textFill>
            <w14:solidFill>
              <w14:schemeClr w14:val="tx1"/>
            </w14:solidFill>
          </w14:textFill>
        </w:rPr>
        <w:tab/>
      </w:r>
    </w:p>
    <w:p w14:paraId="31D43EEE">
      <w:pPr>
        <w:ind w:firstLine="0" w:firstLineChars="0"/>
        <w:jc w:val="center"/>
        <w:rPr>
          <w:rFonts w:hint="eastAsia" w:ascii="黑体" w:hAnsi="黑体" w:eastAsia="黑体"/>
          <w:color w:val="000000" w:themeColor="text1"/>
          <w:sz w:val="32"/>
          <w:szCs w:val="32"/>
          <w14:textFill>
            <w14:solidFill>
              <w14:schemeClr w14:val="tx1"/>
            </w14:solidFill>
          </w14:textFill>
        </w:rPr>
      </w:pPr>
    </w:p>
    <w:p w14:paraId="43186D56">
      <w:pPr>
        <w:ind w:firstLine="0" w:firstLineChars="0"/>
        <w:jc w:val="center"/>
        <w:rPr>
          <w:rFonts w:hint="eastAsia" w:ascii="黑体" w:hAnsi="黑体" w:eastAsia="黑体"/>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588" w:bottom="1418" w:left="1588" w:header="850" w:footer="1021" w:gutter="0"/>
          <w:pgBorders>
            <w:top w:val="none" w:sz="0" w:space="0"/>
            <w:left w:val="none" w:sz="0" w:space="0"/>
            <w:bottom w:val="none" w:sz="0" w:space="0"/>
            <w:right w:val="none" w:sz="0" w:space="0"/>
          </w:pgBorders>
          <w:pgNumType w:start="1"/>
          <w:cols w:space="720" w:num="1"/>
          <w:docGrid w:type="lines" w:linePitch="312" w:charSpace="0"/>
        </w:sectPr>
      </w:pPr>
    </w:p>
    <w:p w14:paraId="2973A294">
      <w:pPr>
        <w:ind w:firstLine="0" w:firstLineChars="0"/>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汽车制造与试验技术专业人才培养方案</w:t>
      </w:r>
    </w:p>
    <w:p w14:paraId="335CAA5D">
      <w:pPr>
        <w:ind w:firstLine="0" w:firstLineChars="0"/>
        <w:jc w:val="center"/>
        <w:rPr>
          <w:color w:val="000000" w:themeColor="text1"/>
          <w14:textFill>
            <w14:solidFill>
              <w14:schemeClr w14:val="tx1"/>
            </w14:solidFill>
          </w14:textFill>
        </w:rPr>
      </w:pPr>
    </w:p>
    <w:p w14:paraId="2FAEAFE9">
      <w:pPr>
        <w:pStyle w:val="11"/>
        <w:spacing w:before="156" w:after="156"/>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一、专业名称及代码</w:t>
      </w:r>
    </w:p>
    <w:p w14:paraId="07F8F529">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专业名称：汽车制造与试验技术</w:t>
      </w:r>
    </w:p>
    <w:p w14:paraId="7B5D1925">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专业代码：460701</w:t>
      </w:r>
    </w:p>
    <w:p w14:paraId="71ED4FDA">
      <w:pPr>
        <w:pStyle w:val="11"/>
        <w:spacing w:before="156" w:after="156"/>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二、入学要求</w:t>
      </w:r>
    </w:p>
    <w:p w14:paraId="1D5C872E">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普通高级中学毕业、中等职业学校毕业或具备同等学力者。</w:t>
      </w:r>
    </w:p>
    <w:p w14:paraId="4FBE4BC7">
      <w:pPr>
        <w:pStyle w:val="11"/>
        <w:spacing w:before="156" w:after="156"/>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三、修业年限</w:t>
      </w:r>
    </w:p>
    <w:p w14:paraId="24E84B49">
      <w:pPr>
        <w:spacing w:before="156" w:beforeLines="50" w:after="156" w:afterLines="50"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三年</w:t>
      </w:r>
      <w:r>
        <w:rPr>
          <w:rFonts w:ascii="宋体" w:hAnsi="宋体"/>
          <w:color w:val="000000" w:themeColor="text1"/>
          <w:sz w:val="21"/>
          <w:szCs w:val="21"/>
          <w14:textFill>
            <w14:solidFill>
              <w14:schemeClr w14:val="tx1"/>
            </w14:solidFill>
          </w14:textFill>
        </w:rPr>
        <w:t>。</w:t>
      </w:r>
    </w:p>
    <w:p w14:paraId="18CE2C1B">
      <w:pPr>
        <w:pStyle w:val="11"/>
        <w:spacing w:before="156" w:after="156"/>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四、职业面向</w:t>
      </w:r>
    </w:p>
    <w:p w14:paraId="7E511161">
      <w:pPr>
        <w:pStyle w:val="12"/>
        <w:spacing w:beforeLines="0" w:afterLines="0"/>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（一）职业面向</w:t>
      </w:r>
    </w:p>
    <w:p w14:paraId="40A0E261">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本专业职业面向如表1所示。</w:t>
      </w:r>
    </w:p>
    <w:p w14:paraId="4F23CFE8">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表1 汽车制造与试验技术专业职业面向</w:t>
      </w:r>
    </w:p>
    <w:tbl>
      <w:tblPr>
        <w:tblStyle w:val="7"/>
        <w:tblpPr w:leftFromText="180" w:rightFromText="180" w:vertAnchor="text" w:horzAnchor="margin" w:tblpXSpec="center" w:tblpY="67"/>
        <w:tblW w:w="8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170"/>
        <w:gridCol w:w="1121"/>
        <w:gridCol w:w="1742"/>
        <w:gridCol w:w="1990"/>
        <w:gridCol w:w="1238"/>
      </w:tblGrid>
      <w:tr w14:paraId="7101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997" w:type="dxa"/>
            <w:noWrap w:val="0"/>
            <w:vAlign w:val="center"/>
          </w:tcPr>
          <w:p w14:paraId="791C974B">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所属专</w:t>
            </w:r>
          </w:p>
          <w:p w14:paraId="3E890E12">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业大类</w:t>
            </w:r>
          </w:p>
          <w:p w14:paraId="6A54141B">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（代码）</w:t>
            </w:r>
          </w:p>
        </w:tc>
        <w:tc>
          <w:tcPr>
            <w:tcW w:w="1170" w:type="dxa"/>
            <w:noWrap w:val="0"/>
            <w:vAlign w:val="center"/>
          </w:tcPr>
          <w:p w14:paraId="37E3D7D4">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所属专</w:t>
            </w:r>
          </w:p>
          <w:p w14:paraId="755F6CF1">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业类</w:t>
            </w:r>
          </w:p>
          <w:p w14:paraId="191EE7B8">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（代码）</w:t>
            </w:r>
          </w:p>
        </w:tc>
        <w:tc>
          <w:tcPr>
            <w:tcW w:w="1116" w:type="dxa"/>
            <w:noWrap w:val="0"/>
            <w:vAlign w:val="center"/>
          </w:tcPr>
          <w:p w14:paraId="385809A3">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对应</w:t>
            </w:r>
          </w:p>
          <w:p w14:paraId="1AA6AF18">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行业</w:t>
            </w:r>
          </w:p>
          <w:p w14:paraId="0070D2E0">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（代码）</w:t>
            </w:r>
          </w:p>
        </w:tc>
        <w:tc>
          <w:tcPr>
            <w:tcW w:w="1742" w:type="dxa"/>
            <w:noWrap w:val="0"/>
            <w:vAlign w:val="center"/>
          </w:tcPr>
          <w:p w14:paraId="5A9D1B6A">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主要职</w:t>
            </w:r>
          </w:p>
          <w:p w14:paraId="4C5048CD">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业类别</w:t>
            </w:r>
          </w:p>
          <w:p w14:paraId="26A514AB">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（代码）</w:t>
            </w:r>
          </w:p>
        </w:tc>
        <w:tc>
          <w:tcPr>
            <w:tcW w:w="1993" w:type="dxa"/>
            <w:noWrap w:val="0"/>
            <w:vAlign w:val="center"/>
          </w:tcPr>
          <w:p w14:paraId="07E85C23">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主要岗位类别</w:t>
            </w:r>
          </w:p>
          <w:p w14:paraId="50E8AFC8">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（或技术领域）</w:t>
            </w:r>
          </w:p>
        </w:tc>
        <w:tc>
          <w:tcPr>
            <w:tcW w:w="1239" w:type="dxa"/>
            <w:noWrap w:val="0"/>
            <w:vAlign w:val="center"/>
          </w:tcPr>
          <w:p w14:paraId="17B3770E">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职业技能</w:t>
            </w:r>
          </w:p>
          <w:p w14:paraId="0F5EB627">
            <w:pPr>
              <w:pStyle w:val="2"/>
              <w:framePr w:hSpace="0" w:wrap="auto" w:vAnchor="margin" w:hAnchor="text" w:xAlign="left" w:yAlign="inline"/>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等级证书</w:t>
            </w:r>
          </w:p>
        </w:tc>
      </w:tr>
      <w:tr w14:paraId="2BAB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exact"/>
        </w:trPr>
        <w:tc>
          <w:tcPr>
            <w:tcW w:w="997" w:type="dxa"/>
            <w:noWrap w:val="0"/>
            <w:vAlign w:val="center"/>
          </w:tcPr>
          <w:p w14:paraId="3D3F7A03">
            <w:pPr>
              <w:pStyle w:val="2"/>
              <w:framePr w:hSpace="0" w:wrap="auto" w:vAnchor="margin" w:hAnchor="text" w:xAlign="left" w:yAlign="in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装备制</w:t>
            </w:r>
          </w:p>
          <w:p w14:paraId="14E23DD4">
            <w:pPr>
              <w:pStyle w:val="2"/>
              <w:framePr w:hSpace="0" w:wrap="auto" w:vAnchor="margin" w:hAnchor="text" w:xAlign="left" w:yAlign="in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造大类</w:t>
            </w:r>
          </w:p>
          <w:p w14:paraId="4182180A">
            <w:pPr>
              <w:pStyle w:val="2"/>
              <w:framePr w:hSpace="0" w:wrap="auto" w:vAnchor="margin" w:hAnchor="text" w:xAlign="left" w:yAlign="in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（46）</w:t>
            </w:r>
          </w:p>
        </w:tc>
        <w:tc>
          <w:tcPr>
            <w:tcW w:w="1170" w:type="dxa"/>
            <w:noWrap w:val="0"/>
            <w:vAlign w:val="center"/>
          </w:tcPr>
          <w:p w14:paraId="12C766A4">
            <w:pPr>
              <w:pStyle w:val="2"/>
              <w:framePr w:hSpace="0" w:wrap="auto" w:vAnchor="margin" w:hAnchor="text" w:xAlign="left" w:yAlign="in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w:t>
            </w:r>
          </w:p>
          <w:p w14:paraId="7A2FB421">
            <w:pPr>
              <w:pStyle w:val="2"/>
              <w:framePr w:hSpace="0" w:wrap="auto" w:vAnchor="margin" w:hAnchor="text" w:xAlign="left" w:yAlign="in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制造类</w:t>
            </w:r>
          </w:p>
          <w:p w14:paraId="3718E5D2">
            <w:pPr>
              <w:pStyle w:val="2"/>
              <w:framePr w:hSpace="0" w:wrap="auto" w:vAnchor="margin" w:hAnchor="text" w:xAlign="left" w:yAlign="in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（4607）</w:t>
            </w:r>
          </w:p>
        </w:tc>
        <w:tc>
          <w:tcPr>
            <w:tcW w:w="1116" w:type="dxa"/>
            <w:noWrap w:val="0"/>
            <w:vAlign w:val="center"/>
          </w:tcPr>
          <w:p w14:paraId="2D148A9D">
            <w:pPr>
              <w:pStyle w:val="2"/>
              <w:framePr w:hSpace="0" w:wrap="auto" w:vAnchor="margin" w:hAnchor="text" w:xAlign="left" w:yAlign="in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汽油车整车制造（3611）；</w:t>
            </w:r>
          </w:p>
          <w:p w14:paraId="7116C1A9">
            <w:pPr>
              <w:spacing w:before="156" w:beforeLines="50" w:after="156" w:afterLines="5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汽车修理与维护（8111）</w:t>
            </w:r>
          </w:p>
          <w:p w14:paraId="19288014">
            <w:pPr>
              <w:ind w:firstLine="360"/>
              <w:rPr>
                <w:rFonts w:eastAsia="宋体"/>
                <w:color w:val="000000" w:themeColor="text1"/>
                <w:sz w:val="18"/>
                <w:szCs w:val="18"/>
                <w14:textFill>
                  <w14:solidFill>
                    <w14:schemeClr w14:val="tx1"/>
                  </w14:solidFill>
                </w14:textFill>
              </w:rPr>
            </w:pPr>
          </w:p>
          <w:p w14:paraId="490CB622">
            <w:pPr>
              <w:pStyle w:val="2"/>
              <w:framePr w:hSpace="0" w:wrap="auto" w:vAnchor="margin" w:hAnchor="text" w:xAlign="left" w:yAlign="inline"/>
              <w:rPr>
                <w:color w:val="000000" w:themeColor="text1"/>
                <w:sz w:val="18"/>
                <w:szCs w:val="18"/>
                <w14:textFill>
                  <w14:solidFill>
                    <w14:schemeClr w14:val="tx1"/>
                  </w14:solidFill>
                </w14:textFill>
              </w:rPr>
            </w:pPr>
          </w:p>
        </w:tc>
        <w:tc>
          <w:tcPr>
            <w:tcW w:w="1742" w:type="dxa"/>
            <w:noWrap w:val="0"/>
            <w:vAlign w:val="center"/>
          </w:tcPr>
          <w:p w14:paraId="1C043448">
            <w:pPr>
              <w:pStyle w:val="2"/>
              <w:framePr w:hSpace="0" w:wrap="auto" w:vAnchor="margin" w:hAnchor="text" w:xAlign="left" w:yAlign="inline"/>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汽车整车制造人员（6-22-02）；</w:t>
            </w:r>
          </w:p>
          <w:p w14:paraId="6CFE2B1D">
            <w:pPr>
              <w:spacing w:before="156" w:beforeLines="50"/>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汽车零部件生产加工人员（6-22-01）；</w:t>
            </w:r>
          </w:p>
          <w:p w14:paraId="7C1D0B19">
            <w:pPr>
              <w:spacing w:before="156" w:beforeLines="50"/>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汽车维修工（4-12-01-01）；</w:t>
            </w:r>
          </w:p>
          <w:p w14:paraId="4E825E48">
            <w:pPr>
              <w:pStyle w:val="2"/>
              <w:framePr w:hSpace="0" w:wrap="auto" w:vAnchor="margin" w:hAnchor="text" w:xAlign="left" w:yAlign="inline"/>
              <w:jc w:val="both"/>
              <w:rPr>
                <w:color w:val="000000" w:themeColor="text1"/>
                <w:sz w:val="18"/>
                <w:szCs w:val="18"/>
                <w14:textFill>
                  <w14:solidFill>
                    <w14:schemeClr w14:val="tx1"/>
                  </w14:solidFill>
                </w14:textFill>
              </w:rPr>
            </w:pPr>
          </w:p>
        </w:tc>
        <w:tc>
          <w:tcPr>
            <w:tcW w:w="1993" w:type="dxa"/>
            <w:noWrap w:val="0"/>
            <w:vAlign w:val="center"/>
          </w:tcPr>
          <w:p w14:paraId="0B1E39CB">
            <w:pPr>
              <w:spacing w:before="156" w:beforeLines="50" w:after="156" w:afterLines="50"/>
              <w:ind w:firstLine="0" w:firstLineChars="0"/>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整车及部件制造与安装调试；</w:t>
            </w:r>
          </w:p>
          <w:p w14:paraId="13464997">
            <w:pPr>
              <w:pStyle w:val="2"/>
              <w:framePr w:hSpace="0" w:wrap="auto" w:vAnchor="margin" w:hAnchor="text" w:xAlign="left" w:yAlign="inline"/>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汽车机电维修；</w:t>
            </w:r>
          </w:p>
          <w:p w14:paraId="5C582161">
            <w:pPr>
              <w:pStyle w:val="2"/>
              <w:framePr w:hSpace="0" w:wrap="auto" w:vAnchor="margin" w:hAnchor="text" w:xAlign="left" w:yAlign="inline"/>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汽车零部件加工；</w:t>
            </w:r>
          </w:p>
          <w:p w14:paraId="259C083E">
            <w:pPr>
              <w:pStyle w:val="2"/>
              <w:framePr w:hSpace="0" w:wrap="auto" w:vAnchor="margin" w:hAnchor="text" w:xAlign="left" w:yAlign="inline"/>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产品检验和质量管理；</w:t>
            </w:r>
          </w:p>
        </w:tc>
        <w:tc>
          <w:tcPr>
            <w:tcW w:w="1239" w:type="dxa"/>
            <w:noWrap w:val="0"/>
            <w:vAlign w:val="center"/>
          </w:tcPr>
          <w:p w14:paraId="1E65DBCB">
            <w:pPr>
              <w:pStyle w:val="2"/>
              <w:framePr w:hSpace="0" w:wrap="auto" w:vAnchor="margin" w:hAnchor="text" w:xAlign="left" w:yAlign="inline"/>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汽车维修工、焊工、汽车制造与试验</w:t>
            </w:r>
            <w:r>
              <w:rPr>
                <w:rFonts w:ascii="宋体" w:hAnsi="宋体"/>
                <w:color w:val="000000" w:themeColor="text1"/>
                <w:sz w:val="18"/>
                <w:szCs w:val="18"/>
                <w14:textFill>
                  <w14:solidFill>
                    <w14:schemeClr w14:val="tx1"/>
                  </w14:solidFill>
                </w14:textFill>
              </w:rPr>
              <w:t>1+X 职业技能证书（中级）</w:t>
            </w:r>
          </w:p>
        </w:tc>
      </w:tr>
    </w:tbl>
    <w:p w14:paraId="17F0BD74">
      <w:pPr>
        <w:pStyle w:val="12"/>
        <w:spacing w:before="156" w:after="156"/>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（二）职业发展路径</w:t>
      </w:r>
    </w:p>
    <w:p w14:paraId="51351A93">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本专业职业发展路径如表2所示。</w:t>
      </w:r>
    </w:p>
    <w:p w14:paraId="37A9E24F">
      <w:pPr>
        <w:ind w:firstLine="480"/>
        <w:rPr>
          <w:color w:val="000000" w:themeColor="text1"/>
          <w14:textFill>
            <w14:solidFill>
              <w14:schemeClr w14:val="tx1"/>
            </w14:solidFill>
          </w14:textFill>
        </w:rPr>
      </w:pPr>
    </w:p>
    <w:p w14:paraId="59D0DD17">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表2 汽车制造与试验技术专业职业面向</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278"/>
      </w:tblGrid>
      <w:tr w14:paraId="4AB0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14:paraId="2B81DA93">
            <w:pPr>
              <w:spacing w:line="240" w:lineRule="auto"/>
              <w:ind w:firstLine="0" w:firstLineChars="0"/>
              <w:jc w:val="center"/>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岗位类型</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15B3266A">
            <w:pPr>
              <w:spacing w:line="240" w:lineRule="auto"/>
              <w:ind w:firstLine="0" w:firstLineChars="0"/>
              <w:jc w:val="center"/>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岗位名称</w:t>
            </w:r>
          </w:p>
        </w:tc>
      </w:tr>
      <w:tr w14:paraId="20F8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14:paraId="537787B5">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初始岗位</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11D8F691">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汽车装调工、</w:t>
            </w:r>
            <w:r>
              <w:rPr>
                <w:rFonts w:eastAsia="宋体"/>
                <w:color w:val="000000" w:themeColor="text1"/>
                <w:sz w:val="18"/>
                <w:szCs w:val="18"/>
                <w14:textFill>
                  <w14:solidFill>
                    <w14:schemeClr w14:val="tx1"/>
                  </w14:solidFill>
                </w14:textFill>
              </w:rPr>
              <w:t>汽车维修工</w:t>
            </w:r>
            <w:r>
              <w:rPr>
                <w:rFonts w:hint="eastAsia" w:eastAsia="宋体"/>
                <w:color w:val="000000" w:themeColor="text1"/>
                <w:sz w:val="18"/>
                <w:szCs w:val="18"/>
                <w14:textFill>
                  <w14:solidFill>
                    <w14:schemeClr w14:val="tx1"/>
                  </w14:solidFill>
                </w14:textFill>
              </w:rPr>
              <w:t>、汽车零部件制造初级岗位、汽车检验工</w:t>
            </w:r>
          </w:p>
        </w:tc>
      </w:tr>
      <w:tr w14:paraId="6D18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14:paraId="7C3C894F">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发展岗位</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2C75D8DB">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汽车装调技师、维修技师、车间主任、质量主管</w:t>
            </w:r>
          </w:p>
        </w:tc>
      </w:tr>
    </w:tbl>
    <w:p w14:paraId="42167F9C">
      <w:pPr>
        <w:pStyle w:val="12"/>
        <w:spacing w:before="156" w:after="156"/>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（三）典型工作任务与职业能力分析</w:t>
      </w:r>
    </w:p>
    <w:p w14:paraId="10B93BC8">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本专业典型工作任务与职业能力如表3所示。</w:t>
      </w:r>
    </w:p>
    <w:p w14:paraId="49B470A1">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表3 汽车制造与试验技术专业职业能力对照表</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3678"/>
        <w:gridCol w:w="4273"/>
      </w:tblGrid>
      <w:tr w14:paraId="3F47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33130CDC">
            <w:pPr>
              <w:spacing w:after="93" w:afterLines="30" w:line="240" w:lineRule="auto"/>
              <w:ind w:firstLine="0" w:firstLineChars="0"/>
              <w:jc w:val="center"/>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职业岗位名称</w:t>
            </w:r>
          </w:p>
        </w:tc>
        <w:tc>
          <w:tcPr>
            <w:tcW w:w="3678" w:type="dxa"/>
            <w:tcBorders>
              <w:top w:val="single" w:color="auto" w:sz="4" w:space="0"/>
              <w:left w:val="single" w:color="auto" w:sz="4" w:space="0"/>
              <w:bottom w:val="single" w:color="auto" w:sz="4" w:space="0"/>
              <w:right w:val="single" w:color="auto" w:sz="4" w:space="0"/>
            </w:tcBorders>
            <w:noWrap w:val="0"/>
            <w:vAlign w:val="center"/>
          </w:tcPr>
          <w:p w14:paraId="7868C028">
            <w:pPr>
              <w:spacing w:after="93" w:afterLines="30" w:line="240" w:lineRule="auto"/>
              <w:ind w:firstLine="0" w:firstLineChars="0"/>
              <w:jc w:val="center"/>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典型工作任务</w:t>
            </w:r>
          </w:p>
        </w:tc>
        <w:tc>
          <w:tcPr>
            <w:tcW w:w="4273" w:type="dxa"/>
            <w:tcBorders>
              <w:top w:val="single" w:color="auto" w:sz="4" w:space="0"/>
              <w:left w:val="single" w:color="auto" w:sz="4" w:space="0"/>
              <w:bottom w:val="single" w:color="auto" w:sz="4" w:space="0"/>
              <w:right w:val="single" w:color="auto" w:sz="4" w:space="0"/>
            </w:tcBorders>
            <w:noWrap w:val="0"/>
            <w:vAlign w:val="center"/>
          </w:tcPr>
          <w:p w14:paraId="5C73C587">
            <w:pPr>
              <w:spacing w:after="93" w:afterLines="30" w:line="240" w:lineRule="auto"/>
              <w:ind w:firstLine="0" w:firstLineChars="0"/>
              <w:jc w:val="center"/>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职业能力要求</w:t>
            </w:r>
          </w:p>
        </w:tc>
      </w:tr>
      <w:tr w14:paraId="0C50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1D7A07AD">
            <w:pPr>
              <w:spacing w:after="93" w:afterLines="30"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汽车装调工</w:t>
            </w:r>
          </w:p>
        </w:tc>
        <w:tc>
          <w:tcPr>
            <w:tcW w:w="3678" w:type="dxa"/>
            <w:tcBorders>
              <w:top w:val="single" w:color="auto" w:sz="4" w:space="0"/>
              <w:left w:val="single" w:color="auto" w:sz="4" w:space="0"/>
              <w:bottom w:val="single" w:color="auto" w:sz="4" w:space="0"/>
              <w:right w:val="single" w:color="auto" w:sz="4" w:space="0"/>
            </w:tcBorders>
            <w:noWrap w:val="0"/>
            <w:vAlign w:val="center"/>
          </w:tcPr>
          <w:p w14:paraId="3B956B4F">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（1）按技术要求进行生产流水线上汽车装配作业；</w:t>
            </w:r>
          </w:p>
          <w:p w14:paraId="03F62FB2">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（2）汽车装配工艺文件识读；</w:t>
            </w:r>
          </w:p>
          <w:p w14:paraId="6A5FF90D">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（3）汽车下线后的调整作业，参与解决现场的实际问题；</w:t>
            </w:r>
          </w:p>
          <w:p w14:paraId="125D6FBC">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（4）积极开展生产现场QC活动，提高生产质量与效率。</w:t>
            </w:r>
          </w:p>
        </w:tc>
        <w:tc>
          <w:tcPr>
            <w:tcW w:w="4273" w:type="dxa"/>
            <w:tcBorders>
              <w:top w:val="single" w:color="auto" w:sz="4" w:space="0"/>
              <w:left w:val="single" w:color="auto" w:sz="4" w:space="0"/>
              <w:bottom w:val="single" w:color="auto" w:sz="4" w:space="0"/>
              <w:right w:val="single" w:color="auto" w:sz="4" w:space="0"/>
            </w:tcBorders>
            <w:noWrap w:val="0"/>
            <w:vAlign w:val="center"/>
          </w:tcPr>
          <w:p w14:paraId="7D839CD2">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（1）熟悉汽车发动机、汽车底盘和汽车电气基本构造；</w:t>
            </w:r>
          </w:p>
          <w:p w14:paraId="5E4C1BE9">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（2）熟悉汽车装配工艺，能熟练进行汽车各系统的装配与调整；</w:t>
            </w:r>
          </w:p>
          <w:p w14:paraId="15AAA2B7">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（3）具备扎实的机械制图与电工电子技术知识和实际动手能力；</w:t>
            </w:r>
          </w:p>
          <w:p w14:paraId="5C8E8644">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（4）具备制定工作计划的步骤、解决实际问题的思路、独立学习新技术的方法、评估工作结果的方式等能力；</w:t>
            </w:r>
          </w:p>
          <w:p w14:paraId="0CF43B06">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（5）能吃苦耐劳，具有良好的职业道德和团队合作精神。</w:t>
            </w:r>
          </w:p>
        </w:tc>
      </w:tr>
      <w:tr w14:paraId="52F2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20021B72">
            <w:pPr>
              <w:pStyle w:val="4"/>
              <w:spacing w:line="400" w:lineRule="exact"/>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汽车维修工</w:t>
            </w:r>
          </w:p>
        </w:tc>
        <w:tc>
          <w:tcPr>
            <w:tcW w:w="3678" w:type="dxa"/>
            <w:tcBorders>
              <w:top w:val="single" w:color="auto" w:sz="4" w:space="0"/>
              <w:left w:val="single" w:color="auto" w:sz="4" w:space="0"/>
              <w:bottom w:val="single" w:color="auto" w:sz="4" w:space="0"/>
              <w:right w:val="single" w:color="auto" w:sz="4" w:space="0"/>
            </w:tcBorders>
            <w:noWrap w:val="0"/>
            <w:vAlign w:val="center"/>
          </w:tcPr>
          <w:p w14:paraId="1E87CEB8">
            <w:pPr>
              <w:pStyle w:val="4"/>
              <w:spacing w:line="400" w:lineRule="exact"/>
              <w:ind w:firstLine="360"/>
              <w:jc w:val="left"/>
              <w:rPr>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汽车一、二级维护作业</w:t>
            </w:r>
          </w:p>
          <w:p w14:paraId="28E86ED2">
            <w:pPr>
              <w:pStyle w:val="4"/>
              <w:spacing w:line="400" w:lineRule="exact"/>
              <w:ind w:firstLine="360"/>
              <w:jc w:val="left"/>
              <w:rPr>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汽车总成折装、调整</w:t>
            </w:r>
          </w:p>
          <w:p w14:paraId="0747E565">
            <w:pPr>
              <w:pStyle w:val="4"/>
              <w:spacing w:line="400" w:lineRule="exact"/>
              <w:ind w:firstLine="360"/>
              <w:jc w:val="left"/>
              <w:rPr>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新车交互检查（PDI）</w:t>
            </w:r>
          </w:p>
          <w:p w14:paraId="5F92192A">
            <w:pPr>
              <w:pStyle w:val="4"/>
              <w:spacing w:line="400" w:lineRule="exact"/>
              <w:ind w:firstLine="360"/>
              <w:jc w:val="left"/>
              <w:rPr>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发动机大修；车辆检测、诊断</w:t>
            </w:r>
          </w:p>
        </w:tc>
        <w:tc>
          <w:tcPr>
            <w:tcW w:w="4273" w:type="dxa"/>
            <w:tcBorders>
              <w:top w:val="single" w:color="auto" w:sz="4" w:space="0"/>
              <w:left w:val="single" w:color="auto" w:sz="4" w:space="0"/>
              <w:bottom w:val="single" w:color="auto" w:sz="4" w:space="0"/>
              <w:right w:val="single" w:color="auto" w:sz="4" w:space="0"/>
            </w:tcBorders>
            <w:noWrap w:val="0"/>
            <w:vAlign w:val="center"/>
          </w:tcPr>
          <w:p w14:paraId="5C3DD5CA">
            <w:pPr>
              <w:pStyle w:val="4"/>
              <w:spacing w:line="400" w:lineRule="exact"/>
              <w:ind w:firstLine="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（1）运用现代企业管理和质量管理的知识进行维修过程管理</w:t>
            </w:r>
          </w:p>
          <w:p w14:paraId="6144817B">
            <w:pPr>
              <w:pStyle w:val="4"/>
              <w:spacing w:line="400" w:lineRule="exact"/>
              <w:ind w:firstLine="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（2）熟悉汽车行业相关标准、遵循汽车维修与规范</w:t>
            </w:r>
          </w:p>
          <w:p w14:paraId="3F41AD88">
            <w:pPr>
              <w:pStyle w:val="4"/>
              <w:spacing w:line="400" w:lineRule="exact"/>
              <w:ind w:firstLine="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（3）掌握汽车维修和诊断技术</w:t>
            </w:r>
          </w:p>
          <w:p w14:paraId="24603AA6">
            <w:pPr>
              <w:pStyle w:val="4"/>
              <w:spacing w:line="400" w:lineRule="exact"/>
              <w:ind w:firstLine="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（4）数据分析工具技术应用能力</w:t>
            </w:r>
          </w:p>
          <w:p w14:paraId="0D305C1B">
            <w:pPr>
              <w:pStyle w:val="4"/>
              <w:spacing w:line="400" w:lineRule="exact"/>
              <w:ind w:firstLine="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（5）保证维修过程受控并且稳定有序，符合质量标准要求</w:t>
            </w:r>
          </w:p>
          <w:p w14:paraId="18783CFA">
            <w:pPr>
              <w:pStyle w:val="4"/>
              <w:spacing w:line="400" w:lineRule="exact"/>
              <w:ind w:firstLine="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（6）具备制定工作计划的步骤、解决实际问题的思路、独立学习新技术的方法、评估工作结果的方式等能力 </w:t>
            </w:r>
          </w:p>
          <w:p w14:paraId="5B8C232D">
            <w:pPr>
              <w:pStyle w:val="4"/>
              <w:spacing w:line="400" w:lineRule="exact"/>
              <w:ind w:firstLine="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（7）能吃苦耐劳，具有良好的职业道德和团队合作精神</w:t>
            </w:r>
          </w:p>
        </w:tc>
      </w:tr>
      <w:tr w14:paraId="1381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1CE392EA">
            <w:pPr>
              <w:spacing w:after="93" w:afterLines="30"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汽车零部件制造初级岗位</w:t>
            </w:r>
          </w:p>
        </w:tc>
        <w:tc>
          <w:tcPr>
            <w:tcW w:w="3678" w:type="dxa"/>
            <w:tcBorders>
              <w:top w:val="single" w:color="auto" w:sz="4" w:space="0"/>
              <w:left w:val="single" w:color="auto" w:sz="4" w:space="0"/>
              <w:bottom w:val="single" w:color="auto" w:sz="4" w:space="0"/>
              <w:right w:val="single" w:color="auto" w:sz="4" w:space="0"/>
            </w:tcBorders>
            <w:noWrap w:val="0"/>
            <w:vAlign w:val="center"/>
          </w:tcPr>
          <w:p w14:paraId="20F89C39">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（1）按工艺技术要求进行汽车冲压成型作业；</w:t>
            </w:r>
          </w:p>
          <w:p w14:paraId="21D46DBD">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（2）按工艺技术要求进行汽车焊接过程作业；</w:t>
            </w:r>
          </w:p>
          <w:p w14:paraId="098D6B38">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（3）按工艺技术要求进行汽车涂装作业；</w:t>
            </w:r>
          </w:p>
          <w:p w14:paraId="70B65612">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（4）能解决汽车产品生产过程总的问题，如故障分析，工装夹具设计等；</w:t>
            </w:r>
          </w:p>
          <w:p w14:paraId="380CD53D">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（5）积极开展生产现场QC活动，提高生产质量与效率。</w:t>
            </w:r>
          </w:p>
        </w:tc>
        <w:tc>
          <w:tcPr>
            <w:tcW w:w="4273" w:type="dxa"/>
            <w:tcBorders>
              <w:top w:val="single" w:color="auto" w:sz="4" w:space="0"/>
              <w:left w:val="single" w:color="auto" w:sz="4" w:space="0"/>
              <w:bottom w:val="single" w:color="auto" w:sz="4" w:space="0"/>
              <w:right w:val="single" w:color="auto" w:sz="4" w:space="0"/>
            </w:tcBorders>
            <w:noWrap w:val="0"/>
            <w:vAlign w:val="center"/>
          </w:tcPr>
          <w:p w14:paraId="129D17A3">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（1）熟悉汽车冲压过程及冲压工艺；</w:t>
            </w:r>
          </w:p>
          <w:p w14:paraId="29AFA347">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（2）熟悉汽车焊接过程及焊接工艺；</w:t>
            </w:r>
          </w:p>
          <w:p w14:paraId="55B526A5">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（3）熟悉汽车涂装过程及涂装工艺；</w:t>
            </w:r>
          </w:p>
          <w:p w14:paraId="442DEA4C">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（4）具备制定工作计划的步骤、解决实际问题的思路、独立学习新技术的方法、评估工作结果的方式等能力；</w:t>
            </w:r>
          </w:p>
          <w:p w14:paraId="338186F5">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（5）能吃苦耐劳，具有良好的职业道德和团队合作精神。</w:t>
            </w:r>
          </w:p>
        </w:tc>
      </w:tr>
      <w:tr w14:paraId="4897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2B75BF96">
            <w:pPr>
              <w:spacing w:after="93" w:afterLines="30"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汽车检验工</w:t>
            </w:r>
          </w:p>
        </w:tc>
        <w:tc>
          <w:tcPr>
            <w:tcW w:w="3678" w:type="dxa"/>
            <w:tcBorders>
              <w:top w:val="single" w:color="auto" w:sz="4" w:space="0"/>
              <w:left w:val="single" w:color="auto" w:sz="4" w:space="0"/>
              <w:bottom w:val="single" w:color="auto" w:sz="4" w:space="0"/>
              <w:right w:val="single" w:color="auto" w:sz="4" w:space="0"/>
            </w:tcBorders>
            <w:noWrap w:val="0"/>
            <w:vAlign w:val="center"/>
          </w:tcPr>
          <w:p w14:paraId="154B4B93">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（1）按技术与工艺要求进行汽车零部件制造过程检验；</w:t>
            </w:r>
          </w:p>
          <w:p w14:paraId="0C2B7708">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（2）按技术与工艺要求进行汽车生产过程在线检验；</w:t>
            </w:r>
          </w:p>
          <w:p w14:paraId="07E622D6">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（3）能按工艺与技术要求完成汽车零件的入库检验与检测工作；</w:t>
            </w:r>
          </w:p>
          <w:p w14:paraId="610F320D">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（4）能按技术与工艺要求完成汽车下线后的检验与调整工作。</w:t>
            </w:r>
          </w:p>
        </w:tc>
        <w:tc>
          <w:tcPr>
            <w:tcW w:w="4273" w:type="dxa"/>
            <w:tcBorders>
              <w:top w:val="single" w:color="auto" w:sz="4" w:space="0"/>
              <w:left w:val="single" w:color="auto" w:sz="4" w:space="0"/>
              <w:bottom w:val="single" w:color="auto" w:sz="4" w:space="0"/>
              <w:right w:val="single" w:color="auto" w:sz="4" w:space="0"/>
            </w:tcBorders>
            <w:noWrap w:val="0"/>
            <w:vAlign w:val="center"/>
          </w:tcPr>
          <w:p w14:paraId="6A3B1D47">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（1）熟识汽车零部件的装配技术要求和工艺；</w:t>
            </w:r>
          </w:p>
          <w:p w14:paraId="65DB49B6">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（2）熟悉汽车构造与工作原理；</w:t>
            </w:r>
          </w:p>
          <w:p w14:paraId="35E09BB1">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（3）能对总成件进行质量的初步检验和分析；</w:t>
            </w:r>
          </w:p>
          <w:p w14:paraId="0DA44E6B">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（4）具备制定工作计划的步骤、解决实际问题的思路、独立学习新技术的方法、评估工作结果的方式等能力；</w:t>
            </w:r>
          </w:p>
          <w:p w14:paraId="46D8D80E">
            <w:pPr>
              <w:spacing w:after="93" w:afterLines="30"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（5）能吃苦耐劳，具有良好的职业道德和团队合作精神。</w:t>
            </w:r>
          </w:p>
        </w:tc>
      </w:tr>
    </w:tbl>
    <w:p w14:paraId="262FE027">
      <w:pPr>
        <w:pStyle w:val="11"/>
        <w:spacing w:before="156" w:after="156"/>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五、培养目标与培养规格</w:t>
      </w:r>
    </w:p>
    <w:p w14:paraId="67C16E9D">
      <w:pPr>
        <w:pStyle w:val="12"/>
        <w:spacing w:beforeLines="0" w:afterLines="0"/>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（一）培养目标</w:t>
      </w:r>
    </w:p>
    <w:p w14:paraId="6B8D3356">
      <w:pPr>
        <w:adjustRightInd w:val="0"/>
        <w:snapToGrid w:val="0"/>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本专业培养理想信念坚定，德、智、体、美、劳全面发展，具有一定科学文化水平、良好的人文素养、职业道德和创新意识、精益求精的工匠精神、较强的就业能力和可持续发展的能力；</w:t>
      </w:r>
      <w:r>
        <w:rPr>
          <w:rFonts w:hint="eastAsia" w:ascii="Arial" w:hAnsi="Arial"/>
          <w:color w:val="000000" w:themeColor="text1"/>
          <w:sz w:val="21"/>
          <w:szCs w:val="21"/>
          <w14:textFill>
            <w14:solidFill>
              <w14:schemeClr w14:val="tx1"/>
            </w14:solidFill>
          </w14:textFill>
        </w:rPr>
        <w:t>掌握汽车零部件识图、公差与配合、汽车构造与原理、汽车生产与质量管理、汽车总装工艺与调试等专业知识</w:t>
      </w:r>
      <w:r>
        <w:rPr>
          <w:color w:val="000000" w:themeColor="text1"/>
          <w:spacing w:val="7"/>
          <w:sz w:val="21"/>
          <w:szCs w:val="21"/>
          <w14:textFill>
            <w14:solidFill>
              <w14:schemeClr w14:val="tx1"/>
            </w14:solidFill>
          </w14:textFill>
        </w:rPr>
        <w:t>，</w:t>
      </w:r>
      <w:r>
        <w:rPr>
          <w:color w:val="000000" w:themeColor="text1"/>
          <w:sz w:val="21"/>
          <w:szCs w:val="21"/>
          <w14:textFill>
            <w14:solidFill>
              <w14:schemeClr w14:val="tx1"/>
            </w14:solidFill>
          </w14:textFill>
        </w:rPr>
        <w:t>具有较强的就业创业能力和可持续发展的能力</w:t>
      </w:r>
      <w:r>
        <w:rPr>
          <w:rFonts w:hint="eastAsia"/>
          <w:color w:val="000000" w:themeColor="text1"/>
          <w:sz w:val="21"/>
          <w:szCs w:val="21"/>
          <w14:textFill>
            <w14:solidFill>
              <w14:schemeClr w14:val="tx1"/>
            </w14:solidFill>
          </w14:textFill>
        </w:rPr>
        <w:t>，</w:t>
      </w:r>
      <w:r>
        <w:rPr>
          <w:color w:val="000000" w:themeColor="text1"/>
          <w:spacing w:val="4"/>
          <w:sz w:val="21"/>
          <w:szCs w:val="21"/>
          <w14:textFill>
            <w14:solidFill>
              <w14:schemeClr w14:val="tx1"/>
            </w14:solidFill>
          </w14:textFill>
        </w:rPr>
        <w:t>面</w:t>
      </w:r>
      <w:r>
        <w:rPr>
          <w:color w:val="000000" w:themeColor="text1"/>
          <w:spacing w:val="7"/>
          <w:sz w:val="21"/>
          <w:szCs w:val="21"/>
          <w14:textFill>
            <w14:solidFill>
              <w14:schemeClr w14:val="tx1"/>
            </w14:solidFill>
          </w14:textFill>
        </w:rPr>
        <w:t>向</w:t>
      </w:r>
      <w:r>
        <w:rPr>
          <w:rFonts w:hint="eastAsia" w:ascii="宋体" w:hAnsi="宋体"/>
          <w:color w:val="000000" w:themeColor="text1"/>
          <w:sz w:val="21"/>
          <w:szCs w:val="21"/>
          <w14:textFill>
            <w14:solidFill>
              <w14:schemeClr w14:val="tx1"/>
            </w14:solidFill>
          </w14:textFill>
        </w:rPr>
        <w:t>汽车整车及零部件制造企业以及吉利全球各大汽车生产基地和4S店，</w:t>
      </w:r>
      <w:r>
        <w:rPr>
          <w:rFonts w:hint="eastAsia" w:ascii="Arial" w:hAnsi="Arial"/>
          <w:color w:val="000000" w:themeColor="text1"/>
          <w:sz w:val="21"/>
          <w:szCs w:val="21"/>
          <w14:textFill>
            <w14:solidFill>
              <w14:schemeClr w14:val="tx1"/>
            </w14:solidFill>
          </w14:textFill>
        </w:rPr>
        <w:t>能够从事整车装配作业、</w:t>
      </w:r>
      <w:r>
        <w:rPr>
          <w:rFonts w:hint="eastAsia"/>
          <w:color w:val="000000" w:themeColor="text1"/>
          <w:sz w:val="21"/>
          <w:szCs w:val="21"/>
          <w14:textFill>
            <w14:solidFill>
              <w14:schemeClr w14:val="tx1"/>
            </w14:solidFill>
          </w14:textFill>
        </w:rPr>
        <w:t>汽车整车调试、产品检验和质量管理</w:t>
      </w:r>
      <w:r>
        <w:rPr>
          <w:rFonts w:hint="eastAsia" w:ascii="Arial" w:hAnsi="Arial"/>
          <w:color w:val="000000" w:themeColor="text1"/>
          <w:sz w:val="21"/>
          <w:szCs w:val="21"/>
          <w14:textFill>
            <w14:solidFill>
              <w14:schemeClr w14:val="tx1"/>
            </w14:solidFill>
          </w14:textFill>
        </w:rPr>
        <w:t>、设备维修与管理岗位等岗位作业，能胜任现场技术员以及汽车生产一线的生产、质量以及设备管理岗位要求等工作的复合型技术技能人才。</w:t>
      </w:r>
    </w:p>
    <w:p w14:paraId="64D6FD48">
      <w:pPr>
        <w:pStyle w:val="12"/>
        <w:spacing w:before="156" w:afterLines="0"/>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（二）培养规格</w:t>
      </w:r>
    </w:p>
    <w:p w14:paraId="2A03859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习近平新时代中国特色社会主义思想为指导，深入贯彻党的二十大精神，落实立德树人根本任务，参照教育部公布高职专业类教学国家标准，为适应区域经济发展和满足汽车制造与试验技术专业对人才的要求，结合学院 “好品格、好习惯、好技能”的办学理念，从素质、知识、能力等方面规范汽车制造与试验技术专业人才培养规格。</w:t>
      </w:r>
    </w:p>
    <w:p w14:paraId="342D9C24">
      <w:pPr>
        <w:pStyle w:val="13"/>
        <w:spacing w:beforeLines="0" w:afterLines="0"/>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1.素质</w:t>
      </w:r>
    </w:p>
    <w:p w14:paraId="5DA76803">
      <w:pPr>
        <w:pStyle w:val="3"/>
        <w:spacing w:line="440" w:lineRule="exact"/>
        <w:ind w:firstLine="420"/>
        <w:rPr>
          <w:rFonts w:hint="eastAsia" w:ascii="宋体" w:hAnsi="宋体" w:cs="宋体"/>
          <w:color w:val="000000" w:themeColor="text1"/>
          <w:sz w:val="21"/>
          <w:szCs w:val="21"/>
          <w14:textFill>
            <w14:solidFill>
              <w14:schemeClr w14:val="tx1"/>
            </w14:solidFill>
          </w14:textFill>
        </w:rPr>
      </w:pPr>
      <w:bookmarkStart w:id="0" w:name="_Hlk48684485"/>
      <w:r>
        <w:rPr>
          <w:rFonts w:hint="eastAsia" w:ascii="宋体" w:hAnsi="宋体" w:cs="宋体"/>
          <w:color w:val="000000" w:themeColor="text1"/>
          <w:sz w:val="21"/>
          <w:szCs w:val="21"/>
          <w14:textFill>
            <w14:solidFill>
              <w14:schemeClr w14:val="tx1"/>
            </w14:solidFill>
          </w14:textFill>
        </w:rPr>
        <w:t>（1）思想政治素质：具有正确的世界观、人生观、价值观。坚决拥护中国共产党领导，树立中国特色社会主义共同理想，践行社会主义核心价值观，具有深厚的爱国情感、中华民族自豪感；崇尚宪法、遵守法律、遵规守纪；具有社会责任感和担当意识。</w:t>
      </w:r>
    </w:p>
    <w:p w14:paraId="2FBEF7F3">
      <w:pPr>
        <w:pStyle w:val="3"/>
        <w:spacing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6B823A38">
      <w:pPr>
        <w:pStyle w:val="3"/>
        <w:spacing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（3）身心素质 ：具有健康的体魄和心理健全的人格，能够掌握基本运动知识和一两项运动技能。</w:t>
      </w:r>
    </w:p>
    <w:p w14:paraId="4B0E7EE9">
      <w:pPr>
        <w:pStyle w:val="3"/>
        <w:spacing w:line="440" w:lineRule="exact"/>
        <w:ind w:firstLine="420"/>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（4）人文素养：</w:t>
      </w:r>
      <w:r>
        <w:rPr>
          <w:color w:val="000000" w:themeColor="text1"/>
          <w:sz w:val="21"/>
          <w:szCs w:val="21"/>
          <w14:textFill>
            <w14:solidFill>
              <w14:schemeClr w14:val="tx1"/>
            </w14:solidFill>
          </w14:textFill>
        </w:rPr>
        <w:t>具有宽阔的视野、良好的科学思维</w:t>
      </w:r>
      <w:r>
        <w:rPr>
          <w:rFonts w:hint="eastAsia"/>
          <w:color w:val="000000" w:themeColor="text1"/>
          <w:sz w:val="21"/>
          <w:szCs w:val="21"/>
          <w14:textFill>
            <w14:solidFill>
              <w14:schemeClr w14:val="tx1"/>
            </w14:solidFill>
          </w14:textFill>
        </w:rPr>
        <w:t>意识</w:t>
      </w:r>
      <w:r>
        <w:rPr>
          <w:color w:val="000000" w:themeColor="text1"/>
          <w:sz w:val="21"/>
          <w:szCs w:val="21"/>
          <w14:textFill>
            <w14:solidFill>
              <w14:schemeClr w14:val="tx1"/>
            </w14:solidFill>
          </w14:textFill>
        </w:rPr>
        <w:t>、高雅的审美情趣和正确的审美观；能够正确认识社会、主动适应社会，有较强文字和语言表达能力， 具备办公软件操作能力；有较强的人际交往能力和自我发展能力。</w:t>
      </w:r>
    </w:p>
    <w:p w14:paraId="2B916EAC">
      <w:pPr>
        <w:pStyle w:val="3"/>
        <w:spacing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（5）“三好素质”：好品格、好习惯、好技能。</w:t>
      </w:r>
      <w:bookmarkEnd w:id="0"/>
    </w:p>
    <w:p w14:paraId="431E65FD">
      <w:pPr>
        <w:pStyle w:val="13"/>
        <w:spacing w:beforeLines="0" w:afterLines="0"/>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2.知识</w:t>
      </w:r>
    </w:p>
    <w:p w14:paraId="6FC0EBA2">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（1）掌握必备的思想政治理论、科学文化基础知识和中华优秀传统文化知识；</w:t>
      </w:r>
    </w:p>
    <w:p w14:paraId="691FF90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（2）熟悉与本专业相关法律法规及环境保护、安全消防、文明生产等相关知识；</w:t>
      </w:r>
    </w:p>
    <w:p w14:paraId="32F59EB7">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（3）掌握机械制图、公差配合基础理论和基本知识；</w:t>
      </w:r>
    </w:p>
    <w:p w14:paraId="071C4E6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（4）掌握机械工程力学、典型机械零部件结构特点及其数字化设计计算知识；</w:t>
      </w:r>
    </w:p>
    <w:p w14:paraId="2AA9FF4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（5）熟悉汽车车身冲压工艺、模具及其冲压设备；</w:t>
      </w:r>
    </w:p>
    <w:p w14:paraId="4EA73F88">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（6）熟悉汽车车身焊接工艺及其焊接设备；</w:t>
      </w:r>
    </w:p>
    <w:p w14:paraId="0BD599CC">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（7）熟悉汽车车身涂装工艺及其涂装设备；</w:t>
      </w:r>
    </w:p>
    <w:p w14:paraId="068DAE28">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（8）熟悉汽车车身总装工艺及其总装设备；</w:t>
      </w:r>
    </w:p>
    <w:p w14:paraId="2BB97376">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（9）了解工业机器人在汽车制造领域的应用；</w:t>
      </w:r>
    </w:p>
    <w:p w14:paraId="69F19FA4">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（10）了解智能制造技术在现代汽车制造业中的应用。</w:t>
      </w:r>
    </w:p>
    <w:p w14:paraId="26B3A8E9">
      <w:pPr>
        <w:pStyle w:val="13"/>
        <w:spacing w:beforeLines="0" w:afterLines="0"/>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3.能力</w:t>
      </w:r>
    </w:p>
    <w:p w14:paraId="49FABD82">
      <w:pPr>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（1）基本职业能力：</w:t>
      </w:r>
    </w:p>
    <w:p w14:paraId="55FE0B47">
      <w:pPr>
        <w:adjustRightInd w:val="0"/>
        <w:snapToGrid w:val="0"/>
        <w:spacing w:line="440" w:lineRule="exact"/>
        <w:ind w:firstLine="420"/>
        <w:rPr>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①</w:t>
      </w:r>
      <w:r>
        <w:rPr>
          <w:color w:val="000000" w:themeColor="text1"/>
          <w:sz w:val="21"/>
          <w:szCs w:val="21"/>
          <w14:textFill>
            <w14:solidFill>
              <w14:schemeClr w14:val="tx1"/>
            </w14:solidFill>
          </w14:textFill>
        </w:rPr>
        <w:t>具有计算机基本操作能力；</w:t>
      </w:r>
    </w:p>
    <w:p w14:paraId="704D0302">
      <w:pPr>
        <w:pStyle w:val="14"/>
        <w:adjustRightInd w:val="0"/>
        <w:snapToGrid w:val="0"/>
        <w:spacing w:line="440" w:lineRule="exact"/>
        <w:rPr>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②</w:t>
      </w:r>
      <w:r>
        <w:rPr>
          <w:color w:val="000000" w:themeColor="text1"/>
          <w:sz w:val="21"/>
          <w:szCs w:val="21"/>
          <w14:textFill>
            <w14:solidFill>
              <w14:schemeClr w14:val="tx1"/>
            </w14:solidFill>
          </w14:textFill>
        </w:rPr>
        <w:t>具有良好的语言、文字表达能力和沟通能力</w:t>
      </w:r>
      <w:r>
        <w:rPr>
          <w:rFonts w:hint="eastAsia"/>
          <w:color w:val="000000" w:themeColor="text1"/>
          <w:sz w:val="21"/>
          <w:szCs w:val="21"/>
          <w14:textFill>
            <w14:solidFill>
              <w14:schemeClr w14:val="tx1"/>
            </w14:solidFill>
          </w14:textFill>
        </w:rPr>
        <w:t>；</w:t>
      </w:r>
    </w:p>
    <w:p w14:paraId="56C15C38">
      <w:pPr>
        <w:spacing w:line="440" w:lineRule="exact"/>
        <w:ind w:firstLine="420"/>
        <w:rPr>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③</w:t>
      </w:r>
      <w:r>
        <w:rPr>
          <w:rFonts w:hint="eastAsia"/>
          <w:color w:val="000000" w:themeColor="text1"/>
          <w:sz w:val="21"/>
          <w:szCs w:val="21"/>
          <w14:textFill>
            <w14:solidFill>
              <w14:schemeClr w14:val="tx1"/>
            </w14:solidFill>
          </w14:textFill>
        </w:rPr>
        <w:t>具有探究学习、终身学习、分析问题和解决问题的能力；</w:t>
      </w:r>
    </w:p>
    <w:p w14:paraId="62871567">
      <w:pPr>
        <w:spacing w:line="440" w:lineRule="exact"/>
        <w:ind w:firstLine="420"/>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④</w:t>
      </w:r>
      <w:r>
        <w:rPr>
          <w:color w:val="000000" w:themeColor="text1"/>
          <w:sz w:val="21"/>
          <w:szCs w:val="21"/>
          <w14:textFill>
            <w14:solidFill>
              <w14:schemeClr w14:val="tx1"/>
            </w14:solidFill>
          </w14:textFill>
        </w:rPr>
        <w:t>具有查阅各类汽车维修资料（包括英文资料）的能力</w:t>
      </w:r>
      <w:r>
        <w:rPr>
          <w:rFonts w:hint="eastAsia"/>
          <w:color w:val="000000" w:themeColor="text1"/>
          <w:sz w:val="21"/>
          <w:szCs w:val="21"/>
          <w14:textFill>
            <w14:solidFill>
              <w14:schemeClr w14:val="tx1"/>
            </w14:solidFill>
          </w14:textFill>
        </w:rPr>
        <w:t>；</w:t>
      </w:r>
    </w:p>
    <w:p w14:paraId="1BADD197">
      <w:pPr>
        <w:pStyle w:val="14"/>
        <w:adjustRightInd w:val="0"/>
        <w:snapToGrid w:val="0"/>
        <w:spacing w:line="440" w:lineRule="exact"/>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⑤</w:t>
      </w:r>
      <w:r>
        <w:rPr>
          <w:color w:val="000000" w:themeColor="text1"/>
          <w:sz w:val="21"/>
          <w:szCs w:val="21"/>
          <w14:textFill>
            <w14:solidFill>
              <w14:schemeClr w14:val="tx1"/>
            </w14:solidFill>
          </w14:textFill>
        </w:rPr>
        <w:t>具有识读一般装配图、绘制简单零件图和进行零部件测量能力；</w:t>
      </w:r>
    </w:p>
    <w:p w14:paraId="61E79A20">
      <w:pPr>
        <w:spacing w:line="440" w:lineRule="exact"/>
        <w:ind w:firstLine="420"/>
        <w:rPr>
          <w:rFonts w:hint="eastAsia"/>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fldChar w:fldCharType="begin"/>
      </w:r>
      <w:r>
        <w:rPr>
          <w:rFonts w:hint="eastAsia" w:ascii="Century Gothic" w:hAnsi="Century Gothic"/>
          <w:color w:val="000000" w:themeColor="text1"/>
          <w:sz w:val="21"/>
          <w:szCs w:val="21"/>
          <w14:textFill>
            <w14:solidFill>
              <w14:schemeClr w14:val="tx1"/>
            </w14:solidFill>
          </w14:textFill>
        </w:rPr>
        <w:instrText xml:space="preserve"> = 6 \* GB3 \* MERGEFORMAT </w:instrText>
      </w:r>
      <w:r>
        <w:rPr>
          <w:rFonts w:hint="eastAsia" w:ascii="Century Gothic" w:hAnsi="Century Gothic"/>
          <w:color w:val="000000" w:themeColor="text1"/>
          <w:sz w:val="21"/>
          <w:szCs w:val="21"/>
          <w14:textFill>
            <w14:solidFill>
              <w14:schemeClr w14:val="tx1"/>
            </w14:solidFill>
          </w14:textFill>
        </w:rPr>
        <w:fldChar w:fldCharType="separate"/>
      </w:r>
      <w:r>
        <w:rPr>
          <w:rFonts w:hint="eastAsia" w:ascii="Century Gothic" w:hAnsi="Century Gothic"/>
          <w:color w:val="000000" w:themeColor="text1"/>
          <w:sz w:val="21"/>
          <w:szCs w:val="21"/>
          <w14:textFill>
            <w14:solidFill>
              <w14:schemeClr w14:val="tx1"/>
            </w14:solidFill>
          </w14:textFill>
        </w:rPr>
        <w:t>⑥</w:t>
      </w:r>
      <w:r>
        <w:rPr>
          <w:rFonts w:hint="eastAsia" w:ascii="Century Gothic" w:hAnsi="Century Gothic"/>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t>具有汽车常规维护保养和汽车驾驶等操作能力</w:t>
      </w:r>
      <w:r>
        <w:rPr>
          <w:rFonts w:hint="eastAsia"/>
          <w:color w:val="000000" w:themeColor="text1"/>
          <w:sz w:val="21"/>
          <w:szCs w:val="21"/>
          <w14:textFill>
            <w14:solidFill>
              <w14:schemeClr w14:val="tx1"/>
            </w14:solidFill>
          </w14:textFill>
        </w:rPr>
        <w:t>；</w:t>
      </w:r>
    </w:p>
    <w:p w14:paraId="2BE29794">
      <w:pPr>
        <w:spacing w:line="440" w:lineRule="exact"/>
        <w:ind w:firstLine="420"/>
        <w:rPr>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⑦</w:t>
      </w:r>
      <w:r>
        <w:rPr>
          <w:color w:val="000000" w:themeColor="text1"/>
          <w:sz w:val="21"/>
          <w:szCs w:val="21"/>
          <w14:textFill>
            <w14:solidFill>
              <w14:schemeClr w14:val="tx1"/>
            </w14:solidFill>
          </w14:textFill>
        </w:rPr>
        <w:t>具有</w:t>
      </w:r>
      <w:r>
        <w:rPr>
          <w:rFonts w:hint="eastAsia"/>
          <w:color w:val="000000" w:themeColor="text1"/>
          <w:sz w:val="21"/>
          <w:szCs w:val="21"/>
          <w14:textFill>
            <w14:solidFill>
              <w14:schemeClr w14:val="tx1"/>
            </w14:solidFill>
          </w14:textFill>
        </w:rPr>
        <w:t>汽车车身冲压工艺过程及冲压设备的操作能力；</w:t>
      </w:r>
    </w:p>
    <w:p w14:paraId="2E58A26D">
      <w:pPr>
        <w:spacing w:line="440" w:lineRule="exact"/>
        <w:ind w:firstLine="420"/>
        <w:rPr>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⑧</w:t>
      </w:r>
      <w:r>
        <w:rPr>
          <w:color w:val="000000" w:themeColor="text1"/>
          <w:sz w:val="21"/>
          <w:szCs w:val="21"/>
          <w14:textFill>
            <w14:solidFill>
              <w14:schemeClr w14:val="tx1"/>
            </w14:solidFill>
          </w14:textFill>
        </w:rPr>
        <w:t>具有</w:t>
      </w:r>
      <w:r>
        <w:rPr>
          <w:rFonts w:hint="eastAsia"/>
          <w:color w:val="000000" w:themeColor="text1"/>
          <w:sz w:val="21"/>
          <w:szCs w:val="21"/>
          <w14:textFill>
            <w14:solidFill>
              <w14:schemeClr w14:val="tx1"/>
            </w14:solidFill>
          </w14:textFill>
        </w:rPr>
        <w:t>汽车车身焊接工艺过程及焊接设备的操作能力；</w:t>
      </w:r>
    </w:p>
    <w:p w14:paraId="4AA3DC26">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⑨</w:t>
      </w:r>
      <w:r>
        <w:rPr>
          <w:color w:val="000000" w:themeColor="text1"/>
          <w:sz w:val="21"/>
          <w:szCs w:val="21"/>
          <w14:textFill>
            <w14:solidFill>
              <w14:schemeClr w14:val="tx1"/>
            </w14:solidFill>
          </w14:textFill>
        </w:rPr>
        <w:t>具有</w:t>
      </w:r>
      <w:r>
        <w:rPr>
          <w:rFonts w:hint="eastAsia"/>
          <w:color w:val="000000" w:themeColor="text1"/>
          <w:sz w:val="21"/>
          <w:szCs w:val="21"/>
          <w14:textFill>
            <w14:solidFill>
              <w14:schemeClr w14:val="tx1"/>
            </w14:solidFill>
          </w14:textFill>
        </w:rPr>
        <w:t>汽车车身涂装工艺过程及涂装设备的操作能力；</w:t>
      </w:r>
    </w:p>
    <w:p w14:paraId="015D47B5">
      <w:pPr>
        <w:spacing w:line="440" w:lineRule="exact"/>
        <w:ind w:firstLine="420"/>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⑩</w:t>
      </w:r>
      <w:r>
        <w:rPr>
          <w:rFonts w:hint="eastAsia"/>
          <w:color w:val="000000" w:themeColor="text1"/>
          <w:sz w:val="21"/>
          <w:szCs w:val="21"/>
          <w14:textFill>
            <w14:solidFill>
              <w14:schemeClr w14:val="tx1"/>
            </w14:solidFill>
          </w14:textFill>
        </w:rPr>
        <w:t>具有汽车车身总装工艺过程及总装设备的操作能力；</w:t>
      </w:r>
    </w:p>
    <w:p w14:paraId="47693897">
      <w:pPr>
        <w:spacing w:line="440" w:lineRule="exact"/>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EQ \o\ac(○,</w:instrText>
      </w:r>
      <w:r>
        <w:rPr>
          <w:rFonts w:hint="eastAsia"/>
          <w:color w:val="000000" w:themeColor="text1"/>
          <w:position w:val="2"/>
          <w:sz w:val="14"/>
          <w:szCs w:val="21"/>
          <w14:textFill>
            <w14:solidFill>
              <w14:schemeClr w14:val="tx1"/>
            </w14:solidFill>
          </w14:textFill>
        </w:rPr>
        <w:instrText xml:space="preserve">11</w:instrText>
      </w:r>
      <w:r>
        <w:rPr>
          <w:rFonts w:hint="eastAsia"/>
          <w:color w:val="000000" w:themeColor="text1"/>
          <w:sz w:val="21"/>
          <w:szCs w:val="21"/>
          <w14:textFill>
            <w14:solidFill>
              <w14:schemeClr w14:val="tx1"/>
            </w14:solidFill>
          </w14:textFill>
        </w:rPr>
        <w:instrText xml:space="preserve">)</w:instrText>
      </w:r>
      <w:r>
        <w:rPr>
          <w:rFonts w:hint="eastAsia"/>
          <w:color w:val="000000" w:themeColor="text1"/>
          <w:sz w:val="2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具有一定的信息技术应用能力。</w:t>
      </w:r>
    </w:p>
    <w:p w14:paraId="5E54E957">
      <w:pPr>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（2）岗位核心能力：</w:t>
      </w:r>
    </w:p>
    <w:p w14:paraId="3A8BC867">
      <w:pPr>
        <w:spacing w:line="440" w:lineRule="exact"/>
        <w:ind w:firstLine="420"/>
        <w:jc w:val="left"/>
        <w:rPr>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①</w:t>
      </w:r>
      <w:r>
        <w:rPr>
          <w:color w:val="000000" w:themeColor="text1"/>
          <w:sz w:val="21"/>
          <w:szCs w:val="21"/>
          <w14:textFill>
            <w14:solidFill>
              <w14:schemeClr w14:val="tx1"/>
            </w14:solidFill>
          </w14:textFill>
        </w:rPr>
        <w:t>具有电工、电子电路分析能力，会使用电工、电子测量仪表</w:t>
      </w:r>
      <w:r>
        <w:rPr>
          <w:rFonts w:hint="eastAsia"/>
          <w:color w:val="000000" w:themeColor="text1"/>
          <w:sz w:val="21"/>
          <w:szCs w:val="21"/>
          <w14:textFill>
            <w14:solidFill>
              <w14:schemeClr w14:val="tx1"/>
            </w14:solidFill>
          </w14:textFill>
        </w:rPr>
        <w:t>；</w:t>
      </w:r>
    </w:p>
    <w:p w14:paraId="11CB8EDC">
      <w:pPr>
        <w:spacing w:line="440" w:lineRule="exact"/>
        <w:ind w:firstLine="420"/>
        <w:jc w:val="left"/>
        <w:rPr>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②</w:t>
      </w:r>
      <w:r>
        <w:rPr>
          <w:rFonts w:hint="eastAsia"/>
          <w:color w:val="000000" w:themeColor="text1"/>
          <w:sz w:val="21"/>
          <w:szCs w:val="21"/>
          <w14:textFill>
            <w14:solidFill>
              <w14:schemeClr w14:val="tx1"/>
            </w14:solidFill>
          </w14:textFill>
        </w:rPr>
        <w:t>具有</w:t>
      </w:r>
      <w:r>
        <w:rPr>
          <w:color w:val="000000" w:themeColor="text1"/>
          <w:sz w:val="21"/>
          <w:szCs w:val="21"/>
          <w14:textFill>
            <w14:solidFill>
              <w14:schemeClr w14:val="tx1"/>
            </w14:solidFill>
          </w14:textFill>
        </w:rPr>
        <w:t>正确使用和维护汽车检修常用仪器设备能力</w:t>
      </w:r>
      <w:r>
        <w:rPr>
          <w:rFonts w:hint="eastAsia"/>
          <w:color w:val="000000" w:themeColor="text1"/>
          <w:sz w:val="21"/>
          <w:szCs w:val="21"/>
          <w14:textFill>
            <w14:solidFill>
              <w14:schemeClr w14:val="tx1"/>
            </w14:solidFill>
          </w14:textFill>
        </w:rPr>
        <w:t>；</w:t>
      </w:r>
    </w:p>
    <w:p w14:paraId="41760C31">
      <w:pPr>
        <w:spacing w:line="440" w:lineRule="exact"/>
        <w:ind w:firstLine="420"/>
        <w:jc w:val="left"/>
        <w:rPr>
          <w:rFonts w:ascii="Century Gothic" w:hAnsi="Century Gothic"/>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③具备基本汽车生产中生产管理、质量管理和物流管理能力；</w:t>
      </w:r>
    </w:p>
    <w:p w14:paraId="13EACE89">
      <w:pPr>
        <w:adjustRightInd w:val="0"/>
        <w:snapToGrid w:val="0"/>
        <w:spacing w:line="440" w:lineRule="exact"/>
        <w:ind w:firstLine="420"/>
        <w:rPr>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④</w:t>
      </w:r>
      <w:r>
        <w:rPr>
          <w:color w:val="000000" w:themeColor="text1"/>
          <w:sz w:val="21"/>
          <w:szCs w:val="21"/>
          <w14:textFill>
            <w14:solidFill>
              <w14:schemeClr w14:val="tx1"/>
            </w14:solidFill>
          </w14:textFill>
        </w:rPr>
        <w:t>具有对发动机、底盘、电气设备进行拆卸、分解、组装和调整能力</w:t>
      </w:r>
      <w:r>
        <w:rPr>
          <w:rFonts w:hint="eastAsia"/>
          <w:color w:val="000000" w:themeColor="text1"/>
          <w:sz w:val="21"/>
          <w:szCs w:val="21"/>
          <w14:textFill>
            <w14:solidFill>
              <w14:schemeClr w14:val="tx1"/>
            </w14:solidFill>
          </w14:textFill>
        </w:rPr>
        <w:t>；</w:t>
      </w:r>
    </w:p>
    <w:p w14:paraId="5436AB75">
      <w:pPr>
        <w:spacing w:line="440" w:lineRule="exact"/>
        <w:ind w:firstLine="420"/>
        <w:jc w:val="left"/>
        <w:rPr>
          <w:rFonts w:ascii="Century Gothic" w:hAnsi="Century Gothic"/>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⑤具有对汽车车身制造中模具、夹具的维修保养能力；</w:t>
      </w:r>
    </w:p>
    <w:p w14:paraId="3A52B62D">
      <w:pPr>
        <w:spacing w:line="440" w:lineRule="exact"/>
        <w:ind w:firstLine="420"/>
        <w:jc w:val="left"/>
        <w:rPr>
          <w:rFonts w:ascii="Century Gothic" w:hAnsi="Century Gothic"/>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fldChar w:fldCharType="begin"/>
      </w:r>
      <w:r>
        <w:rPr>
          <w:rFonts w:hint="eastAsia" w:ascii="Century Gothic" w:hAnsi="Century Gothic"/>
          <w:color w:val="000000" w:themeColor="text1"/>
          <w:sz w:val="21"/>
          <w:szCs w:val="21"/>
          <w14:textFill>
            <w14:solidFill>
              <w14:schemeClr w14:val="tx1"/>
            </w14:solidFill>
          </w14:textFill>
        </w:rPr>
        <w:instrText xml:space="preserve"> = 6 \* GB3 \* MERGEFORMAT </w:instrText>
      </w:r>
      <w:r>
        <w:rPr>
          <w:rFonts w:hint="eastAsia" w:ascii="Century Gothic" w:hAnsi="Century Gothic"/>
          <w:color w:val="000000" w:themeColor="text1"/>
          <w:sz w:val="21"/>
          <w:szCs w:val="21"/>
          <w14:textFill>
            <w14:solidFill>
              <w14:schemeClr w14:val="tx1"/>
            </w14:solidFill>
          </w14:textFill>
        </w:rPr>
        <w:fldChar w:fldCharType="separate"/>
      </w:r>
      <w:r>
        <w:rPr>
          <w:rFonts w:hint="eastAsia" w:ascii="Century Gothic" w:hAnsi="Century Gothic"/>
          <w:color w:val="000000" w:themeColor="text1"/>
          <w:sz w:val="21"/>
          <w:szCs w:val="21"/>
          <w14:textFill>
            <w14:solidFill>
              <w14:schemeClr w14:val="tx1"/>
            </w14:solidFill>
          </w14:textFill>
        </w:rPr>
        <w:t>⑥</w:t>
      </w:r>
      <w:r>
        <w:rPr>
          <w:rFonts w:hint="eastAsia" w:ascii="Century Gothic" w:hAnsi="Century Gothic"/>
          <w:color w:val="000000" w:themeColor="text1"/>
          <w:sz w:val="21"/>
          <w:szCs w:val="21"/>
          <w14:textFill>
            <w14:solidFill>
              <w14:schemeClr w14:val="tx1"/>
            </w14:solidFill>
          </w14:textFill>
        </w:rPr>
        <w:fldChar w:fldCharType="end"/>
      </w:r>
      <w:r>
        <w:rPr>
          <w:rFonts w:hint="eastAsia" w:ascii="Century Gothic" w:hAnsi="Century Gothic"/>
          <w:color w:val="000000" w:themeColor="text1"/>
          <w:sz w:val="21"/>
          <w:szCs w:val="21"/>
          <w14:textFill>
            <w14:solidFill>
              <w14:schemeClr w14:val="tx1"/>
            </w14:solidFill>
          </w14:textFill>
        </w:rPr>
        <w:t>具有基本的机械制图及计算机辅助设计能力；</w:t>
      </w:r>
    </w:p>
    <w:p w14:paraId="402D21B4">
      <w:pPr>
        <w:spacing w:line="440" w:lineRule="exact"/>
        <w:ind w:firstLine="420"/>
        <w:rPr>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⑦</w:t>
      </w:r>
      <w:r>
        <w:rPr>
          <w:rFonts w:hint="eastAsia"/>
          <w:color w:val="000000" w:themeColor="text1"/>
          <w:sz w:val="21"/>
          <w:szCs w:val="21"/>
          <w14:textFill>
            <w14:solidFill>
              <w14:schemeClr w14:val="tx1"/>
            </w14:solidFill>
          </w14:textFill>
        </w:rPr>
        <w:t>具有正确规范进行车身点焊、弧焊工艺操作</w:t>
      </w:r>
      <w:r>
        <w:rPr>
          <w:rFonts w:hint="eastAsia" w:ascii="Century Gothic" w:hAnsi="Century Gothic"/>
          <w:color w:val="000000" w:themeColor="text1"/>
          <w:sz w:val="21"/>
          <w:szCs w:val="21"/>
          <w14:textFill>
            <w14:solidFill>
              <w14:schemeClr w14:val="tx1"/>
            </w14:solidFill>
          </w14:textFill>
        </w:rPr>
        <w:t>能力</w:t>
      </w:r>
      <w:r>
        <w:rPr>
          <w:rFonts w:hint="eastAsia"/>
          <w:color w:val="000000" w:themeColor="text1"/>
          <w:sz w:val="21"/>
          <w:szCs w:val="21"/>
          <w14:textFill>
            <w14:solidFill>
              <w14:schemeClr w14:val="tx1"/>
            </w14:solidFill>
          </w14:textFill>
        </w:rPr>
        <w:t>；</w:t>
      </w:r>
    </w:p>
    <w:p w14:paraId="0552C9ED">
      <w:pPr>
        <w:spacing w:line="440" w:lineRule="exact"/>
        <w:ind w:firstLine="420"/>
        <w:rPr>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⑧</w:t>
      </w:r>
      <w:r>
        <w:rPr>
          <w:rFonts w:hint="eastAsia"/>
          <w:color w:val="000000" w:themeColor="text1"/>
          <w:sz w:val="21"/>
          <w:szCs w:val="21"/>
          <w14:textFill>
            <w14:solidFill>
              <w14:schemeClr w14:val="tx1"/>
            </w14:solidFill>
          </w14:textFill>
        </w:rPr>
        <w:t>具有对冲压工艺、焊装工艺、涂装工艺、汽车装配质量检测</w:t>
      </w:r>
      <w:r>
        <w:rPr>
          <w:rFonts w:hint="eastAsia" w:ascii="Century Gothic" w:hAnsi="Century Gothic"/>
          <w:color w:val="000000" w:themeColor="text1"/>
          <w:sz w:val="21"/>
          <w:szCs w:val="21"/>
          <w14:textFill>
            <w14:solidFill>
              <w14:schemeClr w14:val="tx1"/>
            </w14:solidFill>
          </w14:textFill>
        </w:rPr>
        <w:t>能力</w:t>
      </w:r>
      <w:r>
        <w:rPr>
          <w:rFonts w:hint="eastAsia"/>
          <w:color w:val="000000" w:themeColor="text1"/>
          <w:sz w:val="21"/>
          <w:szCs w:val="21"/>
          <w14:textFill>
            <w14:solidFill>
              <w14:schemeClr w14:val="tx1"/>
            </w14:solidFill>
          </w14:textFill>
        </w:rPr>
        <w:t>。</w:t>
      </w:r>
    </w:p>
    <w:p w14:paraId="5322E0A3">
      <w:pPr>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（3）综合能力：</w:t>
      </w:r>
    </w:p>
    <w:p w14:paraId="3F37DD58">
      <w:pPr>
        <w:spacing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w:t>
      </w:r>
      <w:r>
        <w:rPr>
          <w:rFonts w:hint="eastAsia" w:ascii="Century Gothic" w:hAnsi="Century Gothic"/>
          <w:color w:val="000000" w:themeColor="text1"/>
          <w:sz w:val="21"/>
          <w:szCs w:val="21"/>
          <w14:textFill>
            <w14:solidFill>
              <w14:schemeClr w14:val="tx1"/>
            </w14:solidFill>
          </w14:textFill>
        </w:rPr>
        <w:t>具有基本汽车拆卸、检修、排故能力；</w:t>
      </w:r>
    </w:p>
    <w:p w14:paraId="60928B13">
      <w:pPr>
        <w:spacing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w:t>
      </w:r>
      <w:r>
        <w:rPr>
          <w:rFonts w:hint="eastAsia" w:ascii="Century Gothic" w:hAnsi="Century Gothic"/>
          <w:color w:val="000000" w:themeColor="text1"/>
          <w:sz w:val="21"/>
          <w:szCs w:val="21"/>
          <w14:textFill>
            <w14:solidFill>
              <w14:schemeClr w14:val="tx1"/>
            </w14:solidFill>
          </w14:textFill>
        </w:rPr>
        <w:t>具备机动车鉴定、评估、保险、理赔的基本能力；</w:t>
      </w:r>
    </w:p>
    <w:p w14:paraId="387B22FF">
      <w:pPr>
        <w:spacing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③具有对汽车电器系统综合故障进行诊断与修复能力；</w:t>
      </w:r>
    </w:p>
    <w:p w14:paraId="5D6006D1">
      <w:pPr>
        <w:spacing w:line="440" w:lineRule="exact"/>
        <w:ind w:firstLine="420"/>
        <w:rPr>
          <w:rFonts w:ascii="Century Gothic" w:hAnsi="Century Gothic"/>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④具有分析和解决汽车制造装配、调试、检验和性能检测过程中实际问题能力；</w:t>
      </w:r>
    </w:p>
    <w:p w14:paraId="68EAC026">
      <w:pPr>
        <w:spacing w:line="440" w:lineRule="exact"/>
        <w:ind w:firstLine="420"/>
        <w:jc w:val="left"/>
        <w:rPr>
          <w:rFonts w:ascii="Century Gothic" w:hAnsi="Century Gothic"/>
          <w:color w:val="000000" w:themeColor="text1"/>
          <w:sz w:val="21"/>
          <w:szCs w:val="21"/>
          <w14:textFill>
            <w14:solidFill>
              <w14:schemeClr w14:val="tx1"/>
            </w14:solidFill>
          </w14:textFill>
        </w:rPr>
      </w:pPr>
      <w:r>
        <w:rPr>
          <w:rFonts w:hint="eastAsia" w:ascii="Century Gothic" w:hAnsi="Century Gothic"/>
          <w:color w:val="000000" w:themeColor="text1"/>
          <w:sz w:val="21"/>
          <w:szCs w:val="21"/>
          <w14:textFill>
            <w14:solidFill>
              <w14:schemeClr w14:val="tx1"/>
            </w14:solidFill>
          </w14:textFill>
        </w:rPr>
        <w:t>⑤具有一定的汽车制造企业和汽车零部件企业生产、技术及设备管理工作能力。</w:t>
      </w:r>
    </w:p>
    <w:p w14:paraId="5FA7BFDE">
      <w:pPr>
        <w:pStyle w:val="11"/>
        <w:spacing w:before="156" w:after="156"/>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六、课程设置及要求</w:t>
      </w:r>
    </w:p>
    <w:p w14:paraId="34B43D6C">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本专业课程</w:t>
      </w:r>
      <w:r>
        <w:rPr>
          <w:color w:val="000000" w:themeColor="text1"/>
          <w:sz w:val="21"/>
          <w:szCs w:val="21"/>
          <w14:textFill>
            <w14:solidFill>
              <w14:schemeClr w14:val="tx1"/>
            </w14:solidFill>
          </w14:textFill>
        </w:rPr>
        <w:t>分必修课和</w:t>
      </w:r>
      <w:r>
        <w:rPr>
          <w:rFonts w:hint="eastAsia"/>
          <w:color w:val="000000" w:themeColor="text1"/>
          <w:sz w:val="21"/>
          <w:szCs w:val="21"/>
          <w14:textFill>
            <w14:solidFill>
              <w14:schemeClr w14:val="tx1"/>
            </w14:solidFill>
          </w14:textFill>
        </w:rPr>
        <w:t>选修</w:t>
      </w:r>
      <w:r>
        <w:rPr>
          <w:color w:val="000000" w:themeColor="text1"/>
          <w:sz w:val="21"/>
          <w:szCs w:val="21"/>
          <w14:textFill>
            <w14:solidFill>
              <w14:schemeClr w14:val="tx1"/>
            </w14:solidFill>
          </w14:textFill>
        </w:rPr>
        <w:t>课，其中必修课包括公共</w:t>
      </w:r>
      <w:r>
        <w:rPr>
          <w:rFonts w:hint="eastAsia"/>
          <w:color w:val="000000" w:themeColor="text1"/>
          <w:sz w:val="21"/>
          <w:szCs w:val="21"/>
          <w14:textFill>
            <w14:solidFill>
              <w14:schemeClr w14:val="tx1"/>
            </w14:solidFill>
          </w14:textFill>
        </w:rPr>
        <w:t>基础</w:t>
      </w:r>
      <w:r>
        <w:rPr>
          <w:color w:val="000000" w:themeColor="text1"/>
          <w:sz w:val="21"/>
          <w:szCs w:val="21"/>
          <w14:textFill>
            <w14:solidFill>
              <w14:schemeClr w14:val="tx1"/>
            </w14:solidFill>
          </w14:textFill>
        </w:rPr>
        <w:t>课</w:t>
      </w:r>
      <w:r>
        <w:rPr>
          <w:rFonts w:hint="eastAsia"/>
          <w:color w:val="000000" w:themeColor="text1"/>
          <w:sz w:val="21"/>
          <w:szCs w:val="21"/>
          <w14:textFill>
            <w14:solidFill>
              <w14:schemeClr w14:val="tx1"/>
            </w14:solidFill>
          </w14:textFill>
        </w:rPr>
        <w:t>和</w:t>
      </w:r>
      <w:r>
        <w:rPr>
          <w:color w:val="000000" w:themeColor="text1"/>
          <w:sz w:val="21"/>
          <w:szCs w:val="21"/>
          <w14:textFill>
            <w14:solidFill>
              <w14:schemeClr w14:val="tx1"/>
            </w14:solidFill>
          </w14:textFill>
        </w:rPr>
        <w:t>专业</w:t>
      </w:r>
      <w:r>
        <w:rPr>
          <w:rFonts w:hint="eastAsia"/>
          <w:color w:val="000000" w:themeColor="text1"/>
          <w:sz w:val="21"/>
          <w:szCs w:val="21"/>
          <w14:textFill>
            <w14:solidFill>
              <w14:schemeClr w14:val="tx1"/>
            </w14:solidFill>
          </w14:textFill>
        </w:rPr>
        <w:t>必修</w:t>
      </w:r>
      <w:r>
        <w:rPr>
          <w:color w:val="000000" w:themeColor="text1"/>
          <w:sz w:val="21"/>
          <w:szCs w:val="21"/>
          <w14:textFill>
            <w14:solidFill>
              <w14:schemeClr w14:val="tx1"/>
            </w14:solidFill>
          </w14:textFill>
        </w:rPr>
        <w:t>课；</w:t>
      </w:r>
      <w:r>
        <w:rPr>
          <w:rFonts w:hint="eastAsia"/>
          <w:color w:val="000000" w:themeColor="text1"/>
          <w:sz w:val="21"/>
          <w:szCs w:val="21"/>
          <w14:textFill>
            <w14:solidFill>
              <w14:schemeClr w14:val="tx1"/>
            </w14:solidFill>
          </w14:textFill>
        </w:rPr>
        <w:t>选修</w:t>
      </w:r>
      <w:r>
        <w:rPr>
          <w:color w:val="000000" w:themeColor="text1"/>
          <w:sz w:val="21"/>
          <w:szCs w:val="21"/>
          <w14:textFill>
            <w14:solidFill>
              <w14:schemeClr w14:val="tx1"/>
            </w14:solidFill>
          </w14:textFill>
        </w:rPr>
        <w:t>课包括</w:t>
      </w:r>
      <w:r>
        <w:rPr>
          <w:rFonts w:hint="eastAsia"/>
          <w:color w:val="000000" w:themeColor="text1"/>
          <w:sz w:val="21"/>
          <w:szCs w:val="21"/>
          <w14:textFill>
            <w14:solidFill>
              <w14:schemeClr w14:val="tx1"/>
            </w14:solidFill>
          </w14:textFill>
        </w:rPr>
        <w:t>专业选修课</w:t>
      </w:r>
      <w:r>
        <w:rPr>
          <w:color w:val="000000" w:themeColor="text1"/>
          <w:sz w:val="21"/>
          <w:szCs w:val="21"/>
          <w14:textFill>
            <w14:solidFill>
              <w14:schemeClr w14:val="tx1"/>
            </w14:solidFill>
          </w14:textFill>
        </w:rPr>
        <w:t>和</w:t>
      </w:r>
      <w:r>
        <w:rPr>
          <w:rFonts w:hint="eastAsia"/>
          <w:color w:val="000000" w:themeColor="text1"/>
          <w:sz w:val="21"/>
          <w:szCs w:val="21"/>
          <w14:textFill>
            <w14:solidFill>
              <w14:schemeClr w14:val="tx1"/>
            </w14:solidFill>
          </w14:textFill>
        </w:rPr>
        <w:t>公共选修</w:t>
      </w:r>
      <w:r>
        <w:rPr>
          <w:color w:val="000000" w:themeColor="text1"/>
          <w:sz w:val="21"/>
          <w:szCs w:val="21"/>
          <w14:textFill>
            <w14:solidFill>
              <w14:schemeClr w14:val="tx1"/>
            </w14:solidFill>
          </w14:textFill>
        </w:rPr>
        <w:t>课</w:t>
      </w:r>
      <w:r>
        <w:rPr>
          <w:rFonts w:hint="eastAsia"/>
          <w:color w:val="000000" w:themeColor="text1"/>
          <w:sz w:val="21"/>
          <w:szCs w:val="21"/>
          <w14:textFill>
            <w14:solidFill>
              <w14:schemeClr w14:val="tx1"/>
            </w14:solidFill>
          </w14:textFill>
        </w:rPr>
        <w:t>。课程设置主要围绕培养目标和培养规格，以满足本专业岗位基本就业能力需要为目标，统筹考虑课程组成、课程类别及课程内容，保证毕业生能达到本专业的毕业要求。</w:t>
      </w:r>
    </w:p>
    <w:p w14:paraId="18F2B084">
      <w:pPr>
        <w:pStyle w:val="12"/>
        <w:spacing w:before="156" w:after="156"/>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（一）公共基础课程</w:t>
      </w:r>
    </w:p>
    <w:p w14:paraId="73096448">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表4 汽车制造与试验技术专业公共基础课程简介</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435"/>
        <w:gridCol w:w="2240"/>
        <w:gridCol w:w="2704"/>
      </w:tblGrid>
      <w:tr w14:paraId="2AD3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0419BBB">
            <w:pPr>
              <w:spacing w:line="240" w:lineRule="auto"/>
              <w:ind w:firstLine="0" w:firstLineChars="0"/>
              <w:jc w:val="center"/>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课程名称</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1D5FDE8C">
            <w:pPr>
              <w:spacing w:line="240" w:lineRule="auto"/>
              <w:ind w:firstLine="0" w:firstLineChars="0"/>
              <w:jc w:val="center"/>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课程目标</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30107D46">
            <w:pPr>
              <w:spacing w:line="240" w:lineRule="auto"/>
              <w:ind w:firstLine="0" w:firstLineChars="0"/>
              <w:jc w:val="center"/>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课程内容</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7FF32E98">
            <w:pPr>
              <w:spacing w:line="240" w:lineRule="auto"/>
              <w:ind w:firstLine="0" w:firstLineChars="0"/>
              <w:jc w:val="center"/>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教学要求</w:t>
            </w:r>
          </w:p>
        </w:tc>
      </w:tr>
      <w:tr w14:paraId="3504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0275A704">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思想道德与法治</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3B9349D6">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68B65883">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帮助学生筑牢理想信念之基，培育和践行社会主义核心价值观，传承中华传统美德，尊重和维护宪法法律权威，提升思想道德素质和法治素养，提升社会责任感；确立自觉遵守职业道德和行业规范的意识。</w:t>
            </w:r>
          </w:p>
          <w:p w14:paraId="3EFF99C9">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6854D27E">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认识高职生活、学习的特点，掌握理想信念、爱国主义、社会主义核心价值观等基本内涵，掌握社会公德、职业道德、家庭美德和个人品德的基本内涵，初步掌握我国法律的基础知识。</w:t>
            </w:r>
          </w:p>
          <w:p w14:paraId="5F843115">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7D6CAFA2">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70A852CE">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（1）适应大学生活；</w:t>
            </w:r>
          </w:p>
          <w:p w14:paraId="7707ABD4">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（2）树立正确的“三观”；</w:t>
            </w:r>
          </w:p>
          <w:p w14:paraId="4AD8D60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（3）坚定理想信念，弘扬中国精神；</w:t>
            </w:r>
          </w:p>
          <w:p w14:paraId="2ED8FE0D">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（4）践行社会主义核心价值观；</w:t>
            </w:r>
          </w:p>
          <w:p w14:paraId="299D6B3E">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（5）明大德守公德严私德；</w:t>
            </w:r>
          </w:p>
          <w:p w14:paraId="5A9EFFC2">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（6）尊法学法守法用法。</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4E2134B5">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（1）教学条件：使用多媒体教学，图文并茂地演示教学内容。</w:t>
            </w:r>
          </w:p>
          <w:p w14:paraId="409B3AFE">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课程以学生为中心，立德树人为根本，实施全过程育人；依托职教云等学习平台，采用理论教学模块化与实践教学项目化相结合的教学模式。采用翻转课堂教学法、问题探究教学法、小组合作学习法等教学方法。</w:t>
            </w:r>
          </w:p>
          <w:p w14:paraId="2FAF7A69">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（3）师资要求：应具有研究生以上学历或讲师以上职称，具备较丰富的教学经验和较高的思想道德素质。</w:t>
            </w:r>
          </w:p>
          <w:p w14:paraId="0C29C676">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（4）课程考核：采用“过程考核+终结性考核”的方式评定成绩。平时过程性考核成绩根据考勤、课堂表现情况、线上学习情况等评定，</w:t>
            </w:r>
            <w:r>
              <w:rPr>
                <w:rFonts w:hint="eastAsia" w:ascii="宋体" w:hAnsi="宋体" w:eastAsia="宋体"/>
                <w:color w:val="000000" w:themeColor="text1"/>
                <w:sz w:val="18"/>
                <w:szCs w:val="18"/>
                <w14:textFill>
                  <w14:solidFill>
                    <w14:schemeClr w14:val="tx1"/>
                  </w14:solidFill>
                </w14:textFill>
              </w:rPr>
              <w:t>占总成绩的30%；期末考试占总成绩的70%。</w:t>
            </w:r>
          </w:p>
        </w:tc>
      </w:tr>
      <w:tr w14:paraId="351B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3C6C27E4">
            <w:pPr>
              <w:spacing w:line="240" w:lineRule="auto"/>
              <w:ind w:firstLine="0" w:firstLineChars="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毛泽东思想和中国特色社会主义理论体系概论</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5DE6EAFD">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52898ABC">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引导学生坚定“四个自信”，具备坚定的政治立场、理想信念和敬业、踏实的职业素质，并以自己的实际行动为中国特色社会主义事业和中华民族伟大复兴做贡献。</w:t>
            </w:r>
          </w:p>
          <w:p w14:paraId="7E3E3F54">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25FCAA76">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掌握马克思主义中国化各大理论成果的形成背景、主要内容、突出贡献。深刻理解中国共产党为什么能、马克思主义为什么行、中国特色社会主义为什么好。</w:t>
            </w:r>
          </w:p>
          <w:p w14:paraId="32717495">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2DC62062">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逐步具备运用马克思主义的基本立场、观点和方法来分析、认识和解决实际问题的能力。</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67C51B5C">
            <w:pPr>
              <w:snapToGrid w:val="0"/>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（1）毛泽东思想的主要内容及其历史地位；</w:t>
            </w:r>
          </w:p>
          <w:p w14:paraId="1045193B">
            <w:pPr>
              <w:snapToGrid w:val="0"/>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（2）邓小平理论的主要内容、形成及历史地位；</w:t>
            </w:r>
          </w:p>
          <w:p w14:paraId="372065B0">
            <w:pPr>
              <w:snapToGrid w:val="0"/>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（3）“三个代表”重要思想的形成、主要内容及历史地位；</w:t>
            </w:r>
          </w:p>
          <w:p w14:paraId="3A6597CC">
            <w:pPr>
              <w:snapToGrid w:val="0"/>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（4）科学发展观的形成、主要内容及历史地位；</w:t>
            </w:r>
          </w:p>
          <w:p w14:paraId="3FB494AF">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（5）实践教学。</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08C49115">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（1）教学条件：充分运用信息技术与手段优化教学过程与教学管理。</w:t>
            </w:r>
          </w:p>
          <w:p w14:paraId="4E510F6E">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（2）教学方法：融入课程思政，立德树人贯穿课程始终；采用讲授法、问题探究法、头脑风暴法、翻转课堂法等教学方法。</w:t>
            </w:r>
          </w:p>
          <w:p w14:paraId="3683B43F">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（3）师资要求：具有相关专业研究生以上学历或讲师以上职称。</w:t>
            </w:r>
          </w:p>
          <w:p w14:paraId="5D539FD5">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（4）课程考核：采用“过程考核+终结性考核”的方式评定成绩。平时过程性考核成绩根据考勤、课堂表现情况、线上学习情况等评定，</w:t>
            </w:r>
            <w:r>
              <w:rPr>
                <w:rFonts w:hint="eastAsia" w:ascii="宋体" w:hAnsi="宋体" w:eastAsia="宋体"/>
                <w:color w:val="000000" w:themeColor="text1"/>
                <w:sz w:val="18"/>
                <w:szCs w:val="18"/>
                <w14:textFill>
                  <w14:solidFill>
                    <w14:schemeClr w14:val="tx1"/>
                  </w14:solidFill>
                </w14:textFill>
              </w:rPr>
              <w:t>占总成绩的30%；期末考试占总成绩的70%。</w:t>
            </w:r>
          </w:p>
        </w:tc>
      </w:tr>
      <w:tr w14:paraId="178B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35492C8A">
            <w:pPr>
              <w:snapToGrid w:val="0"/>
              <w:ind w:left="0" w:leftChars="0" w:firstLine="0" w:firstLineChars="0"/>
              <w:jc w:val="center"/>
              <w:rPr>
                <w:rFonts w:hint="eastAsia" w:ascii="宋体" w:hAnsi="宋体" w:eastAsia="宋体"/>
                <w:color w:val="000000" w:themeColor="text1"/>
                <w:sz w:val="18"/>
                <w:szCs w:val="18"/>
                <w14:textFill>
                  <w14:solidFill>
                    <w14:schemeClr w14:val="tx1"/>
                  </w14:solidFill>
                </w14:textFill>
              </w:rPr>
            </w:pPr>
          </w:p>
          <w:p w14:paraId="5835D135">
            <w:pPr>
              <w:snapToGrid w:val="0"/>
              <w:ind w:left="0" w:leftChars="0" w:firstLine="0" w:firstLineChars="0"/>
              <w:jc w:val="center"/>
              <w:rPr>
                <w:rFonts w:hint="eastAsia" w:ascii="宋体" w:hAnsi="宋体" w:eastAsia="宋体"/>
                <w:color w:val="000000" w:themeColor="text1"/>
                <w:sz w:val="18"/>
                <w:szCs w:val="18"/>
                <w14:textFill>
                  <w14:solidFill>
                    <w14:schemeClr w14:val="tx1"/>
                  </w14:solidFill>
                </w14:textFill>
              </w:rPr>
            </w:pPr>
          </w:p>
          <w:p w14:paraId="2FAEF712">
            <w:pPr>
              <w:snapToGrid w:val="0"/>
              <w:ind w:left="0" w:leftChars="0" w:firstLine="0" w:firstLineChars="0"/>
              <w:jc w:val="center"/>
              <w:rPr>
                <w:rFonts w:hint="eastAsia" w:ascii="宋体" w:hAnsi="宋体" w:eastAsia="宋体"/>
                <w:color w:val="000000" w:themeColor="text1"/>
                <w:sz w:val="18"/>
                <w:szCs w:val="18"/>
                <w14:textFill>
                  <w14:solidFill>
                    <w14:schemeClr w14:val="tx1"/>
                  </w14:solidFill>
                </w14:textFill>
              </w:rPr>
            </w:pPr>
          </w:p>
          <w:p w14:paraId="755F33F0">
            <w:pPr>
              <w:snapToGrid w:val="0"/>
              <w:ind w:left="0" w:leftChars="0" w:firstLine="0" w:firstLineChars="0"/>
              <w:jc w:val="center"/>
              <w:rPr>
                <w:rFonts w:hint="eastAsia" w:ascii="宋体" w:hAnsi="宋体" w:eastAsia="宋体"/>
                <w:color w:val="000000" w:themeColor="text1"/>
                <w:sz w:val="18"/>
                <w:szCs w:val="18"/>
                <w14:textFill>
                  <w14:solidFill>
                    <w14:schemeClr w14:val="tx1"/>
                  </w14:solidFill>
                </w14:textFill>
              </w:rPr>
            </w:pPr>
          </w:p>
          <w:p w14:paraId="7C0B3864">
            <w:pPr>
              <w:snapToGrid w:val="0"/>
              <w:ind w:left="0" w:leftChars="0" w:firstLine="0" w:firstLineChars="0"/>
              <w:jc w:val="center"/>
              <w:rPr>
                <w:rFonts w:hint="eastAsia" w:ascii="宋体" w:hAnsi="宋体" w:eastAsia="宋体" w:cs="宋体"/>
                <w:color w:val="000000" w:themeColor="text1"/>
                <w:sz w:val="18"/>
                <w:szCs w:val="18"/>
                <w14:textFill>
                  <w14:solidFill>
                    <w14:schemeClr w14:val="tx1"/>
                  </w14:solidFill>
                </w14:textFill>
              </w:rPr>
            </w:pPr>
          </w:p>
          <w:p w14:paraId="763B0298">
            <w:pPr>
              <w:snapToGrid w:val="0"/>
              <w:ind w:left="0" w:leftChars="0" w:firstLine="0" w:firstLineChars="0"/>
              <w:jc w:val="center"/>
              <w:rPr>
                <w:rFonts w:hint="eastAsia" w:ascii="宋体" w:hAnsi="宋体" w:eastAsia="宋体" w:cs="宋体"/>
                <w:color w:val="000000" w:themeColor="text1"/>
                <w:sz w:val="18"/>
                <w:szCs w:val="18"/>
                <w14:textFill>
                  <w14:solidFill>
                    <w14:schemeClr w14:val="tx1"/>
                  </w14:solidFill>
                </w14:textFill>
              </w:rPr>
            </w:pPr>
          </w:p>
          <w:p w14:paraId="61E41BEF">
            <w:pPr>
              <w:snapToGrid w:val="0"/>
              <w:ind w:left="0" w:leftChars="0" w:firstLine="0" w:firstLineChars="0"/>
              <w:jc w:val="center"/>
              <w:rPr>
                <w:rFonts w:hint="eastAsia" w:ascii="宋体" w:hAnsi="宋体" w:eastAsia="宋体" w:cs="宋体"/>
                <w:color w:val="000000" w:themeColor="text1"/>
                <w:sz w:val="18"/>
                <w:szCs w:val="18"/>
                <w14:textFill>
                  <w14:solidFill>
                    <w14:schemeClr w14:val="tx1"/>
                  </w14:solidFill>
                </w14:textFill>
              </w:rPr>
            </w:pPr>
          </w:p>
          <w:p w14:paraId="35B6B742">
            <w:pPr>
              <w:snapToGrid w:val="0"/>
              <w:ind w:left="0" w:leftChars="0" w:firstLine="0" w:firstLineChars="0"/>
              <w:jc w:val="center"/>
              <w:rPr>
                <w:rFonts w:hint="eastAsia" w:ascii="宋体" w:hAnsi="宋体" w:eastAsia="宋体" w:cs="宋体"/>
                <w:color w:val="000000" w:themeColor="text1"/>
                <w:sz w:val="18"/>
                <w:szCs w:val="18"/>
                <w14:textFill>
                  <w14:solidFill>
                    <w14:schemeClr w14:val="tx1"/>
                  </w14:solidFill>
                </w14:textFill>
              </w:rPr>
            </w:pPr>
          </w:p>
          <w:p w14:paraId="4657A851">
            <w:pPr>
              <w:snapToGrid w:val="0"/>
              <w:ind w:left="0" w:leftChars="0" w:firstLine="0" w:firstLineChars="0"/>
              <w:jc w:val="center"/>
              <w:rPr>
                <w:rFonts w:hint="eastAsia" w:ascii="宋体" w:hAnsi="宋体" w:eastAsia="宋体" w:cs="宋体"/>
                <w:color w:val="000000" w:themeColor="text1"/>
                <w:sz w:val="18"/>
                <w:szCs w:val="18"/>
                <w14:textFill>
                  <w14:solidFill>
                    <w14:schemeClr w14:val="tx1"/>
                  </w14:solidFill>
                </w14:textFill>
              </w:rPr>
            </w:pPr>
          </w:p>
          <w:p w14:paraId="5FF33929">
            <w:pPr>
              <w:snapToGrid w:val="0"/>
              <w:ind w:left="0" w:leftChars="0" w:firstLine="0" w:firstLineChars="0"/>
              <w:jc w:val="center"/>
              <w:rPr>
                <w:rFonts w:hint="eastAsia" w:ascii="宋体" w:hAnsi="宋体" w:eastAsia="宋体" w:cs="宋体"/>
                <w:color w:val="000000" w:themeColor="text1"/>
                <w:sz w:val="18"/>
                <w:szCs w:val="18"/>
                <w14:textFill>
                  <w14:solidFill>
                    <w14:schemeClr w14:val="tx1"/>
                  </w14:solidFill>
                </w14:textFill>
              </w:rPr>
            </w:pPr>
          </w:p>
          <w:p w14:paraId="20554096">
            <w:pPr>
              <w:snapToGrid w:val="0"/>
              <w:ind w:left="0" w:leftChars="0" w:firstLine="0" w:firstLineChars="0"/>
              <w:jc w:val="center"/>
              <w:rPr>
                <w:rFonts w:hint="eastAsia" w:ascii="宋体" w:hAnsi="宋体" w:eastAsia="宋体" w:cs="宋体"/>
                <w:color w:val="000000" w:themeColor="text1"/>
                <w:sz w:val="18"/>
                <w:szCs w:val="18"/>
                <w14:textFill>
                  <w14:solidFill>
                    <w14:schemeClr w14:val="tx1"/>
                  </w14:solidFill>
                </w14:textFill>
              </w:rPr>
            </w:pPr>
          </w:p>
          <w:p w14:paraId="426727BD">
            <w:pPr>
              <w:snapToGrid w:val="0"/>
              <w:ind w:left="0" w:leftChars="0" w:firstLine="0" w:firstLineChars="0"/>
              <w:jc w:val="center"/>
              <w:rPr>
                <w:rFonts w:hint="eastAsia" w:ascii="宋体" w:hAnsi="宋体" w:eastAsia="宋体" w:cs="宋体"/>
                <w:color w:val="000000" w:themeColor="text1"/>
                <w:sz w:val="18"/>
                <w:szCs w:val="18"/>
                <w14:textFill>
                  <w14:solidFill>
                    <w14:schemeClr w14:val="tx1"/>
                  </w14:solidFill>
                </w14:textFill>
              </w:rPr>
            </w:pPr>
          </w:p>
          <w:p w14:paraId="59BE46DB">
            <w:pPr>
              <w:snapToGrid w:val="0"/>
              <w:ind w:left="0" w:leftChars="0" w:firstLine="0" w:firstLineChars="0"/>
              <w:jc w:val="center"/>
              <w:rPr>
                <w:rFonts w:hint="eastAsia" w:ascii="宋体" w:hAnsi="宋体" w:eastAsia="宋体" w:cs="宋体"/>
                <w:color w:val="000000" w:themeColor="text1"/>
                <w:sz w:val="18"/>
                <w:szCs w:val="18"/>
                <w14:textFill>
                  <w14:solidFill>
                    <w14:schemeClr w14:val="tx1"/>
                  </w14:solidFill>
                </w14:textFill>
              </w:rPr>
            </w:pPr>
          </w:p>
          <w:p w14:paraId="4C64C103">
            <w:pPr>
              <w:snapToGrid w:val="0"/>
              <w:ind w:left="0" w:leftChars="0" w:firstLine="0" w:firstLineChars="0"/>
              <w:jc w:val="center"/>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习近平新时代中国特色社会主义思想概论</w:t>
            </w:r>
          </w:p>
        </w:tc>
        <w:tc>
          <w:tcPr>
            <w:tcW w:w="3435" w:type="dxa"/>
            <w:tcBorders>
              <w:top w:val="single" w:color="auto" w:sz="4" w:space="0"/>
              <w:left w:val="single" w:color="auto" w:sz="4" w:space="0"/>
              <w:bottom w:val="single" w:color="auto" w:sz="4" w:space="0"/>
              <w:right w:val="single" w:color="auto" w:sz="4" w:space="0"/>
            </w:tcBorders>
            <w:noWrap w:val="0"/>
            <w:vAlign w:val="top"/>
          </w:tcPr>
          <w:p w14:paraId="50738F67">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素质目标</w:t>
            </w:r>
            <w:r>
              <w:rPr>
                <w:rFonts w:hint="eastAsia" w:ascii="宋体" w:hAnsi="宋体" w:eastAsia="宋体"/>
                <w:color w:val="000000" w:themeColor="text1"/>
                <w:sz w:val="18"/>
                <w:szCs w:val="18"/>
                <w14:textFill>
                  <w14:solidFill>
                    <w14:schemeClr w14:val="tx1"/>
                  </w14:solidFill>
                </w14:textFill>
              </w:rPr>
              <w:t>：</w:t>
            </w:r>
          </w:p>
          <w:p w14:paraId="2C75554C">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使大学生引导学生坚定“四个自信”，具备坚定的政治立场、理想信念和敬业、踏实的职业素质，并以自己的实际行动为中国特色社会主义事业和中华民族伟大复兴做贡献。</w:t>
            </w:r>
          </w:p>
          <w:p w14:paraId="2AFFC524">
            <w:pPr>
              <w:snapToGrid w:val="0"/>
              <w:ind w:firstLine="0" w:firstLineChars="0"/>
              <w:rPr>
                <w:rFonts w:hint="eastAsia"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知识目标：</w:t>
            </w:r>
          </w:p>
          <w:p w14:paraId="78CC887B">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577503D4">
            <w:pPr>
              <w:snapToGrid w:val="0"/>
              <w:ind w:firstLine="0" w:firstLineChars="0"/>
              <w:rPr>
                <w:rFonts w:hint="eastAsia"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能力目标：</w:t>
            </w:r>
          </w:p>
          <w:p w14:paraId="743D3037">
            <w:pPr>
              <w:snapToGrid w:val="0"/>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帮助学生更加明显的提升运用马克思主义立场、观点和方法认识问题、分析问题和解决问题的能力；增强学生“四个自信”。</w:t>
            </w:r>
          </w:p>
        </w:tc>
        <w:tc>
          <w:tcPr>
            <w:tcW w:w="2240" w:type="dxa"/>
            <w:tcBorders>
              <w:top w:val="single" w:color="auto" w:sz="4" w:space="0"/>
              <w:left w:val="single" w:color="auto" w:sz="4" w:space="0"/>
              <w:bottom w:val="single" w:color="auto" w:sz="4" w:space="0"/>
              <w:right w:val="single" w:color="auto" w:sz="4" w:space="0"/>
            </w:tcBorders>
            <w:noWrap w:val="0"/>
            <w:vAlign w:val="top"/>
          </w:tcPr>
          <w:p w14:paraId="1F754FDD">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（1）新时代坚持和发展中国特色社会主义</w:t>
            </w:r>
          </w:p>
          <w:p w14:paraId="050C8DEA">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（2）以中国式现代化全面推进中华民族伟大复兴</w:t>
            </w:r>
          </w:p>
          <w:p w14:paraId="5AA7D317">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（3）坚持党的全面领导                               </w:t>
            </w:r>
          </w:p>
          <w:p w14:paraId="688EF324">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（4）坚持以人民为中心                               </w:t>
            </w:r>
          </w:p>
          <w:p w14:paraId="0F3F2ADE">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（5）全面深化改革开放                                 （6）推动高质量发展                      </w:t>
            </w:r>
          </w:p>
          <w:p w14:paraId="0F439523">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（7）社会主义现代化建设的教育、科技、人才战略         </w:t>
            </w:r>
          </w:p>
          <w:p w14:paraId="31470145">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（8）发展全过程人民民主                              </w:t>
            </w:r>
          </w:p>
          <w:p w14:paraId="6A98D51B">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（9）全面依法治国                                    </w:t>
            </w:r>
          </w:p>
          <w:p w14:paraId="454826D1">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（10）建设社会主义文化强国  </w:t>
            </w:r>
          </w:p>
          <w:p w14:paraId="470C7662">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（11）以保障和改善民生为重点加强社会建设                          </w:t>
            </w:r>
          </w:p>
          <w:p w14:paraId="3B613903">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（12）建设社会主义生态文明                         </w:t>
            </w:r>
          </w:p>
          <w:p w14:paraId="63B4D8DE">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（13）维护和塑造国家安全</w:t>
            </w:r>
          </w:p>
          <w:p w14:paraId="1B2E80A3">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（14）建设巩固国防和强大的人民军队           </w:t>
            </w:r>
          </w:p>
          <w:p w14:paraId="6083871F">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（15）坚持“一国两制”和推进祖国完全统一               </w:t>
            </w:r>
          </w:p>
          <w:p w14:paraId="61D326B2">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（16）中国特色大国外交推动构建人类命运共同体                       </w:t>
            </w:r>
          </w:p>
          <w:p w14:paraId="313854E8">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 xml:space="preserve">（17）全面从严治党    </w:t>
            </w:r>
          </w:p>
          <w:p w14:paraId="1DEC4B27">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（18）实践教学。</w:t>
            </w:r>
          </w:p>
        </w:tc>
        <w:tc>
          <w:tcPr>
            <w:tcW w:w="2704" w:type="dxa"/>
            <w:tcBorders>
              <w:top w:val="single" w:color="auto" w:sz="4" w:space="0"/>
              <w:left w:val="single" w:color="auto" w:sz="4" w:space="0"/>
              <w:bottom w:val="single" w:color="auto" w:sz="4" w:space="0"/>
              <w:right w:val="single" w:color="auto" w:sz="4" w:space="0"/>
            </w:tcBorders>
            <w:noWrap w:val="0"/>
            <w:vAlign w:val="top"/>
          </w:tcPr>
          <w:p w14:paraId="6C3461EE">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（1）条件要求：充分运用信息技术与手段优化教学过程与教学管理。</w:t>
            </w:r>
          </w:p>
          <w:p w14:paraId="57999E2D">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（2）教学方法：融入课程思政，立德树人贯穿课程始终；采用讲授法、问题探究法、头脑风暴法、翻转课堂法等教学方法。</w:t>
            </w:r>
          </w:p>
          <w:p w14:paraId="22D107BF">
            <w:pPr>
              <w:snapToGrid w:val="0"/>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（3）师资要求：具有相关专业研究生以上学历或讲师以上职称。</w:t>
            </w:r>
          </w:p>
          <w:p w14:paraId="0948382F">
            <w:pPr>
              <w:snapToGrid w:val="0"/>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（4）考核要求：采用“过程考核+终结性考核”的方式评定成绩。平时过程性考核成绩根据考勤、课堂表现情况、线上学习情况等评定，占总成绩的30%；期末考试占总成绩70%。</w:t>
            </w:r>
          </w:p>
        </w:tc>
      </w:tr>
      <w:tr w14:paraId="2C3F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22F0918">
            <w:pPr>
              <w:spacing w:line="240" w:lineRule="auto"/>
              <w:ind w:firstLine="0" w:firstLineChars="0"/>
              <w:jc w:val="center"/>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形势与政策</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6E3C3323">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74429587">
            <w:pPr>
              <w:spacing w:line="240" w:lineRule="auto"/>
              <w:ind w:firstLine="0" w:firstLineChars="0"/>
              <w:rPr>
                <w:rFonts w:hint="eastAsia" w:ascii="宋体" w:hAnsi="宋体" w:eastAsia="宋体" w:cs="宋体"/>
                <w:color w:val="000000" w:themeColor="text1"/>
                <w:sz w:val="18"/>
                <w:szCs w:val="18"/>
                <w:lang w:val="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引导大学生正确认识世界和中国发展大势，正确认识中国特色和国际比较，正确认识时代责任和历史使命，自觉将自身的发展融入中华民族伟大复兴的事业。</w:t>
            </w:r>
          </w:p>
          <w:p w14:paraId="44E26C8A">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579A7BA1">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739FF01A">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5B9A9A0D">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具备科学看待国际、国内形势的能力，正确理解党的基本路线、重大方针和政策，正确分析社会关注的热点问题。</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5968118D">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（1）全面从严治党形势与政策；</w:t>
            </w:r>
          </w:p>
          <w:p w14:paraId="0BA56FC2">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（2）我国经济社会发展形势与政策；</w:t>
            </w:r>
          </w:p>
          <w:p w14:paraId="13978174">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（3）港澳台工作形势与政策；</w:t>
            </w:r>
          </w:p>
          <w:p w14:paraId="71328ABC">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（4）国际形势与政策。</w:t>
            </w:r>
          </w:p>
          <w:p w14:paraId="704146BF">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（每学期教学内容以中宣部、教育部规定的主题为准）</w:t>
            </w:r>
          </w:p>
          <w:p w14:paraId="44168FD5">
            <w:pPr>
              <w:spacing w:line="240" w:lineRule="auto"/>
              <w:ind w:firstLine="360"/>
              <w:rPr>
                <w:rFonts w:eastAsia="宋体"/>
                <w:color w:val="000000" w:themeColor="text1"/>
                <w:sz w:val="18"/>
                <w:szCs w:val="18"/>
                <w14:textFill>
                  <w14:solidFill>
                    <w14:schemeClr w14:val="tx1"/>
                  </w14:solidFill>
                </w14:textFill>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3D2BCD1B">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（1）教学条件：授课使用多媒体教学，利用视听媒体和图文并茂的方式演示教学内容。</w:t>
            </w:r>
          </w:p>
          <w:p w14:paraId="332DD9B9">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（2）教学方法：主要采用讲授法、小组讨论学习法等教学方法。</w:t>
            </w:r>
          </w:p>
          <w:p w14:paraId="7F06005B">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（3）师资要求：担任本课程的主讲教师应具有正确的政治立场，较高的政治素养，较为深厚的政治理论水平和分析能力，同时应具备较丰富的教学经验。</w:t>
            </w:r>
          </w:p>
          <w:p w14:paraId="437BE7E3">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（4）课程考核：采用“过程考核+终结性考核”的方式评定成绩。平时过程性考核成绩根据考勤、课堂表现情况、线上教学情况等评定，</w:t>
            </w:r>
            <w:r>
              <w:rPr>
                <w:rFonts w:hint="eastAsia" w:ascii="宋体" w:hAnsi="宋体" w:eastAsia="宋体"/>
                <w:color w:val="000000" w:themeColor="text1"/>
                <w:sz w:val="18"/>
                <w:szCs w:val="18"/>
                <w14:textFill>
                  <w14:solidFill>
                    <w14:schemeClr w14:val="tx1"/>
                  </w14:solidFill>
                </w14:textFill>
              </w:rPr>
              <w:t>占总成绩的30%；期末考试占总成绩的70%。</w:t>
            </w:r>
          </w:p>
        </w:tc>
      </w:tr>
      <w:tr w14:paraId="1BF1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63AEBB1">
            <w:pPr>
              <w:spacing w:line="240" w:lineRule="auto"/>
              <w:ind w:firstLine="0" w:firstLineChars="0"/>
              <w:rPr>
                <w:rFonts w:eastAsia="宋体"/>
                <w:color w:val="000000" w:themeColor="text1"/>
                <w:sz w:val="18"/>
                <w:szCs w:val="18"/>
                <w:lang w:eastAsia="zh-Hans"/>
                <w14:textFill>
                  <w14:solidFill>
                    <w14:schemeClr w14:val="tx1"/>
                  </w14:solidFill>
                </w14:textFill>
              </w:rPr>
            </w:pPr>
            <w:r>
              <w:rPr>
                <w:rFonts w:hint="eastAsia" w:eastAsia="宋体"/>
                <w:color w:val="000000" w:themeColor="text1"/>
                <w:sz w:val="18"/>
                <w:szCs w:val="18"/>
                <w14:textFill>
                  <w14:solidFill>
                    <w14:schemeClr w14:val="tx1"/>
                  </w14:solidFill>
                </w14:textFill>
              </w:rPr>
              <w:t>职业</w:t>
            </w:r>
            <w:r>
              <w:rPr>
                <w:rFonts w:hint="eastAsia" w:eastAsia="宋体"/>
                <w:color w:val="000000" w:themeColor="text1"/>
                <w:sz w:val="18"/>
                <w:szCs w:val="18"/>
                <w:lang w:eastAsia="zh-Hans"/>
                <w14:textFill>
                  <w14:solidFill>
                    <w14:schemeClr w14:val="tx1"/>
                  </w14:solidFill>
                </w14:textFill>
              </w:rPr>
              <w:t>生涯规划</w:t>
            </w:r>
          </w:p>
        </w:tc>
        <w:tc>
          <w:tcPr>
            <w:tcW w:w="3435" w:type="dxa"/>
            <w:tcBorders>
              <w:top w:val="single" w:color="auto" w:sz="4" w:space="0"/>
              <w:left w:val="single" w:color="auto" w:sz="4" w:space="0"/>
              <w:bottom w:val="single" w:color="auto" w:sz="4" w:space="0"/>
              <w:right w:val="single" w:color="auto" w:sz="4" w:space="0"/>
            </w:tcBorders>
            <w:noWrap w:val="0"/>
            <w:vAlign w:val="top"/>
          </w:tcPr>
          <w:p w14:paraId="5B3BAEEF">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素质目标：</w:t>
            </w:r>
          </w:p>
          <w:p w14:paraId="697E8EAC">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7F4A78A3">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知识目标：</w:t>
            </w:r>
          </w:p>
          <w:p w14:paraId="28E1C0C9">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2AB6EB00">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能力目标：</w:t>
            </w:r>
          </w:p>
          <w:p w14:paraId="3B87DC7C">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75243A81">
            <w:pPr>
              <w:spacing w:line="240" w:lineRule="auto"/>
              <w:ind w:firstLine="0" w:firstLineChars="0"/>
              <w:rPr>
                <w:rFonts w:eastAsia="宋体"/>
                <w:color w:val="000000" w:themeColor="text1"/>
                <w:sz w:val="18"/>
                <w:szCs w:val="18"/>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30C50716">
            <w:pPr>
              <w:spacing w:line="240" w:lineRule="auto"/>
              <w:ind w:firstLine="0" w:firstLineChars="0"/>
              <w:rPr>
                <w:rFonts w:eastAsia="宋体"/>
                <w:color w:val="000000" w:themeColor="text1"/>
                <w:sz w:val="18"/>
                <w:szCs w:val="18"/>
                <w:lang w:eastAsia="zh-Hans"/>
                <w14:textFill>
                  <w14:solidFill>
                    <w14:schemeClr w14:val="tx1"/>
                  </w14:solidFill>
                </w14:textFill>
              </w:rPr>
            </w:pPr>
            <w:r>
              <w:rPr>
                <w:rFonts w:hint="eastAsia" w:eastAsia="宋体"/>
                <w:color w:val="000000" w:themeColor="text1"/>
                <w:sz w:val="18"/>
                <w:szCs w:val="18"/>
                <w:lang w:eastAsia="zh-Hans"/>
                <w14:textFill>
                  <w14:solidFill>
                    <w14:schemeClr w14:val="tx1"/>
                  </w14:solidFill>
                </w14:textFill>
              </w:rPr>
              <w:t>职业生涯规划概述</w:t>
            </w:r>
          </w:p>
          <w:p w14:paraId="7EB6B6BE">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Hans"/>
                <w14:textFill>
                  <w14:solidFill>
                    <w14:schemeClr w14:val="tx1"/>
                  </w14:solidFill>
                </w14:textFill>
              </w:rPr>
              <w:t>职业生涯规划的基础—全方位的认知</w:t>
            </w:r>
          </w:p>
          <w:p w14:paraId="4DCE6063">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Hans"/>
                <w14:textFill>
                  <w14:solidFill>
                    <w14:schemeClr w14:val="tx1"/>
                  </w14:solidFill>
                </w14:textFill>
              </w:rPr>
              <w:t>职业生涯规划的基础—客观认知环境</w:t>
            </w:r>
          </w:p>
          <w:p w14:paraId="70B9703F">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Hans"/>
                <w14:textFill>
                  <w14:solidFill>
                    <w14:schemeClr w14:val="tx1"/>
                  </w14:solidFill>
                </w14:textFill>
              </w:rPr>
              <w:t>职业生涯规划实施—职业目标确立</w:t>
            </w:r>
          </w:p>
          <w:p w14:paraId="5FA2F005">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Hans"/>
                <w14:textFill>
                  <w14:solidFill>
                    <w14:schemeClr w14:val="tx1"/>
                  </w14:solidFill>
                </w14:textFill>
              </w:rPr>
              <w:t>职业发展助力—职业能力提升</w:t>
            </w:r>
          </w:p>
          <w:p w14:paraId="53309E87">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Hans"/>
                <w14:textFill>
                  <w14:solidFill>
                    <w14:schemeClr w14:val="tx1"/>
                  </w14:solidFill>
                </w14:textFill>
              </w:rPr>
              <w:t>职业生涯规划成果—科学规划人生</w:t>
            </w:r>
          </w:p>
        </w:tc>
        <w:tc>
          <w:tcPr>
            <w:tcW w:w="2704" w:type="dxa"/>
            <w:tcBorders>
              <w:top w:val="single" w:color="auto" w:sz="4" w:space="0"/>
              <w:left w:val="single" w:color="auto" w:sz="4" w:space="0"/>
              <w:bottom w:val="single" w:color="auto" w:sz="4" w:space="0"/>
              <w:right w:val="single" w:color="auto" w:sz="4" w:space="0"/>
            </w:tcBorders>
            <w:noWrap w:val="0"/>
            <w:vAlign w:val="top"/>
          </w:tcPr>
          <w:p w14:paraId="13893505">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（1）条件要求：利用互联网开发制作视频及PPT等多媒体课件，构建活跃、自主的课程训练平台。</w:t>
            </w:r>
          </w:p>
          <w:p w14:paraId="64F1B41E">
            <w:pPr>
              <w:spacing w:line="240" w:lineRule="auto"/>
              <w:ind w:firstLine="0" w:firstLineChars="0"/>
              <w:rPr>
                <w:rFonts w:eastAsia="宋体"/>
                <w:color w:val="000000" w:themeColor="text1"/>
                <w:sz w:val="18"/>
                <w:szCs w:val="18"/>
                <w:lang w:eastAsia="zh-Hans"/>
                <w14:textFill>
                  <w14:solidFill>
                    <w14:schemeClr w14:val="tx1"/>
                  </w14:solidFill>
                </w14:textFill>
              </w:rPr>
            </w:pPr>
            <w:r>
              <w:rPr>
                <w:rFonts w:hint="eastAsia" w:eastAsia="宋体"/>
                <w:color w:val="000000" w:themeColor="text1"/>
                <w:sz w:val="18"/>
                <w:szCs w:val="18"/>
                <w14:textFill>
                  <w14:solidFill>
                    <w14:schemeClr w14:val="tx1"/>
                  </w14:solidFill>
                </w14:textFill>
              </w:rPr>
              <w:t>（2）教学方法：讲授法、角色扮演和案例分析。</w:t>
            </w:r>
            <w:r>
              <w:rPr>
                <w:rFonts w:hint="eastAsia" w:eastAsia="宋体"/>
                <w:color w:val="000000" w:themeColor="text1"/>
                <w:sz w:val="18"/>
                <w:szCs w:val="18"/>
                <w:lang w:eastAsia="zh-Hans"/>
                <w14:textFill>
                  <w14:solidFill>
                    <w14:schemeClr w14:val="tx1"/>
                  </w14:solidFill>
                </w14:textFill>
              </w:rPr>
              <w:t>突出“实践性”，让学生在亲身参与中</w:t>
            </w:r>
            <w:r>
              <w:rPr>
                <w:rFonts w:hint="eastAsia" w:eastAsia="宋体"/>
                <w:color w:val="000000" w:themeColor="text1"/>
                <w:sz w:val="18"/>
                <w:szCs w:val="18"/>
                <w14:textFill>
                  <w14:solidFill>
                    <w14:schemeClr w14:val="tx1"/>
                  </w14:solidFill>
                </w14:textFill>
              </w:rPr>
              <w:t>明确职业生涯规划</w:t>
            </w:r>
            <w:r>
              <w:rPr>
                <w:rFonts w:hint="eastAsia" w:eastAsia="宋体"/>
                <w:color w:val="000000" w:themeColor="text1"/>
                <w:sz w:val="18"/>
                <w:szCs w:val="18"/>
                <w:lang w:eastAsia="zh-Hans"/>
                <w14:textFill>
                  <w14:solidFill>
                    <w14:schemeClr w14:val="tx1"/>
                  </w14:solidFill>
                </w14:textFill>
              </w:rPr>
              <w:t>。</w:t>
            </w:r>
          </w:p>
          <w:p w14:paraId="1AA0439A">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（3）师资要求：任课教师应具有扎实的理论和实践基础。</w:t>
            </w:r>
          </w:p>
          <w:p w14:paraId="4E62C37A">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（4）考核要求：考查大学生职业生涯规划书，分为平时成绩（30%）和期末成绩（70%）两个部分。</w:t>
            </w:r>
          </w:p>
          <w:p w14:paraId="567048D3">
            <w:pPr>
              <w:spacing w:line="240" w:lineRule="auto"/>
              <w:ind w:firstLine="0" w:firstLineChars="0"/>
              <w:rPr>
                <w:rFonts w:eastAsia="宋体"/>
                <w:color w:val="000000" w:themeColor="text1"/>
                <w:sz w:val="18"/>
                <w:szCs w:val="18"/>
                <w14:textFill>
                  <w14:solidFill>
                    <w14:schemeClr w14:val="tx1"/>
                  </w14:solidFill>
                </w14:textFill>
              </w:rPr>
            </w:pPr>
          </w:p>
        </w:tc>
      </w:tr>
      <w:tr w14:paraId="1F56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A5EDABC">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就业指导</w:t>
            </w:r>
          </w:p>
        </w:tc>
        <w:tc>
          <w:tcPr>
            <w:tcW w:w="3435" w:type="dxa"/>
            <w:tcBorders>
              <w:top w:val="single" w:color="auto" w:sz="4" w:space="0"/>
              <w:left w:val="single" w:color="auto" w:sz="4" w:space="0"/>
              <w:bottom w:val="single" w:color="auto" w:sz="4" w:space="0"/>
              <w:right w:val="single" w:color="auto" w:sz="4" w:space="0"/>
            </w:tcBorders>
            <w:noWrap w:val="0"/>
            <w:vAlign w:val="top"/>
          </w:tcPr>
          <w:p w14:paraId="6CD702EE">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素质目标：</w:t>
            </w:r>
          </w:p>
          <w:p w14:paraId="228CD26D">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eastAsia="宋体"/>
                <w:color w:val="000000" w:themeColor="text1"/>
                <w:sz w:val="18"/>
                <w:szCs w:val="18"/>
                <w:lang w:eastAsia="zh-Hans"/>
                <w14:textFill>
                  <w14:solidFill>
                    <w14:schemeClr w14:val="tx1"/>
                  </w14:solidFill>
                </w14:textFill>
              </w:rPr>
              <w:t>。</w:t>
            </w:r>
          </w:p>
          <w:p w14:paraId="64A108D9">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知识目标：</w:t>
            </w:r>
          </w:p>
          <w:p w14:paraId="1910C44C">
            <w:pPr>
              <w:spacing w:line="240" w:lineRule="auto"/>
              <w:ind w:firstLine="0" w:firstLineChars="0"/>
              <w:rPr>
                <w:rFonts w:eastAsia="宋体"/>
                <w:color w:val="000000" w:themeColor="text1"/>
                <w:sz w:val="18"/>
                <w:szCs w:val="18"/>
                <w:lang w:eastAsia="zh-Hans"/>
                <w14:textFill>
                  <w14:solidFill>
                    <w14:schemeClr w14:val="tx1"/>
                  </w14:solidFill>
                </w14:textFill>
              </w:rPr>
            </w:pPr>
            <w:r>
              <w:rPr>
                <w:rFonts w:eastAsia="宋体"/>
                <w:color w:val="000000" w:themeColor="text1"/>
                <w:sz w:val="18"/>
                <w:szCs w:val="18"/>
                <w14:textFill>
                  <w14:solidFill>
                    <w14:schemeClr w14:val="tx1"/>
                  </w14:solidFill>
                </w14:textFill>
              </w:rPr>
              <w:t>了解落实求职就业计划</w:t>
            </w:r>
            <w:r>
              <w:rPr>
                <w:rFonts w:hint="eastAsia" w:eastAsia="宋体"/>
                <w:color w:val="000000" w:themeColor="text1"/>
                <w:sz w:val="18"/>
                <w:szCs w:val="18"/>
                <w:lang w:eastAsia="zh-Hans"/>
                <w14:textFill>
                  <w14:solidFill>
                    <w14:schemeClr w14:val="tx1"/>
                  </w14:solidFill>
                </w14:textFill>
              </w:rPr>
              <w:t>；</w:t>
            </w:r>
            <w:r>
              <w:rPr>
                <w:rFonts w:hint="eastAsia" w:eastAsia="宋体"/>
                <w:color w:val="000000" w:themeColor="text1"/>
                <w:sz w:val="18"/>
                <w:szCs w:val="18"/>
                <w14:textFill>
                  <w14:solidFill>
                    <w14:schemeClr w14:val="tx1"/>
                  </w14:solidFill>
                </w14:textFill>
              </w:rPr>
              <w:t>了解我分析的基本内容与要求、职业分析与职业定位的基本方法；了解相关的就业政策和就业协议签订的注意事项；理解大学生就业指导的意义，掌握求职面试的基本技巧与简历制作的基本方法；</w:t>
            </w:r>
          </w:p>
          <w:p w14:paraId="4F4B97FB">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能力目标：</w:t>
            </w:r>
          </w:p>
          <w:p w14:paraId="2FBB29BD">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170005C4">
            <w:pPr>
              <w:spacing w:line="240" w:lineRule="auto"/>
              <w:ind w:firstLine="0" w:firstLineChars="0"/>
              <w:rPr>
                <w:rFonts w:eastAsia="宋体"/>
                <w:color w:val="000000" w:themeColor="text1"/>
                <w:sz w:val="18"/>
                <w:szCs w:val="18"/>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67127399">
            <w:pPr>
              <w:spacing w:line="240" w:lineRule="auto"/>
              <w:ind w:firstLine="0" w:firstLineChars="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w:t>
            </w: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lang w:eastAsia="zh-Hans"/>
                <w14:textFill>
                  <w14:solidFill>
                    <w14:schemeClr w14:val="tx1"/>
                  </w14:solidFill>
                </w14:textFill>
              </w:rPr>
              <w:t>1</w:t>
            </w: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14:textFill>
                  <w14:solidFill>
                    <w14:schemeClr w14:val="tx1"/>
                  </w14:solidFill>
                </w14:textFill>
              </w:rPr>
              <w:t>求职就业前期准备</w:t>
            </w:r>
          </w:p>
          <w:p w14:paraId="573CC2A6">
            <w:pPr>
              <w:spacing w:line="240" w:lineRule="auto"/>
              <w:ind w:firstLine="0" w:firstLineChars="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w:t>
            </w: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lang w:eastAsia="zh-Hans"/>
                <w14:textFill>
                  <w14:solidFill>
                    <w14:schemeClr w14:val="tx1"/>
                  </w14:solidFill>
                </w14:textFill>
              </w:rPr>
              <w:t>2</w:t>
            </w: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14:textFill>
                  <w14:solidFill>
                    <w14:schemeClr w14:val="tx1"/>
                  </w14:solidFill>
                </w14:textFill>
              </w:rPr>
              <w:t>大学生求职陷阱的防范</w:t>
            </w:r>
          </w:p>
          <w:p w14:paraId="0B2F036E">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lang w:eastAsia="zh-Hans"/>
                <w14:textFill>
                  <w14:solidFill>
                    <w14:schemeClr w14:val="tx1"/>
                  </w14:solidFill>
                </w14:textFill>
              </w:rPr>
              <w:t>3</w:t>
            </w: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14:textFill>
                  <w14:solidFill>
                    <w14:schemeClr w14:val="tx1"/>
                  </w14:solidFill>
                </w14:textFill>
              </w:rPr>
              <w:t>求职应聘</w:t>
            </w:r>
          </w:p>
          <w:p w14:paraId="7190D219">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lang w:eastAsia="zh-Hans"/>
                <w14:textFill>
                  <w14:solidFill>
                    <w14:schemeClr w14:val="tx1"/>
                  </w14:solidFill>
                </w14:textFill>
              </w:rPr>
              <w:t>4</w:t>
            </w: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14:textFill>
                  <w14:solidFill>
                    <w14:schemeClr w14:val="tx1"/>
                  </w14:solidFill>
                </w14:textFill>
              </w:rPr>
              <w:t>求职面试</w:t>
            </w:r>
          </w:p>
          <w:p w14:paraId="1B8782EF">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14:textFill>
                  <w14:solidFill>
                    <w14:schemeClr w14:val="tx1"/>
                  </w14:solidFill>
                </w14:textFill>
              </w:rPr>
              <w:t>就业角色转换与职业适应</w:t>
            </w:r>
          </w:p>
          <w:p w14:paraId="28E269AD">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lang w:eastAsia="zh-Hans"/>
                <w14:textFill>
                  <w14:solidFill>
                    <w14:schemeClr w14:val="tx1"/>
                  </w14:solidFill>
                </w14:textFill>
              </w:rPr>
              <w:t>6</w:t>
            </w:r>
            <w:r>
              <w:rPr>
                <w:rFonts w:hint="eastAsia" w:eastAsia="宋体"/>
                <w:color w:val="000000" w:themeColor="text1"/>
                <w:sz w:val="18"/>
                <w:szCs w:val="18"/>
                <w:lang w:eastAsia="zh-Hans"/>
                <w14:textFill>
                  <w14:solidFill>
                    <w14:schemeClr w14:val="tx1"/>
                  </w14:solidFill>
                </w14:textFill>
              </w:rPr>
              <w:t>）</w:t>
            </w:r>
            <w:r>
              <w:rPr>
                <w:rFonts w:eastAsia="宋体"/>
                <w:color w:val="000000" w:themeColor="text1"/>
                <w:sz w:val="18"/>
                <w:szCs w:val="18"/>
                <w14:textFill>
                  <w14:solidFill>
                    <w14:schemeClr w14:val="tx1"/>
                  </w14:solidFill>
                </w14:textFill>
              </w:rPr>
              <w:t>大学生就业权益保护</w:t>
            </w:r>
          </w:p>
          <w:p w14:paraId="0BF0FDBB">
            <w:pPr>
              <w:spacing w:line="240" w:lineRule="auto"/>
              <w:ind w:firstLine="0" w:firstLineChars="0"/>
              <w:rPr>
                <w:rFonts w:eastAsia="宋体"/>
                <w:color w:val="000000" w:themeColor="text1"/>
                <w:sz w:val="18"/>
                <w:szCs w:val="18"/>
                <w14:textFill>
                  <w14:solidFill>
                    <w14:schemeClr w14:val="tx1"/>
                  </w14:solidFill>
                </w14:textFill>
              </w:rPr>
            </w:pPr>
          </w:p>
        </w:tc>
        <w:tc>
          <w:tcPr>
            <w:tcW w:w="2704" w:type="dxa"/>
            <w:tcBorders>
              <w:top w:val="single" w:color="auto" w:sz="4" w:space="0"/>
              <w:left w:val="single" w:color="auto" w:sz="4" w:space="0"/>
              <w:bottom w:val="single" w:color="auto" w:sz="4" w:space="0"/>
              <w:right w:val="single" w:color="auto" w:sz="4" w:space="0"/>
            </w:tcBorders>
            <w:noWrap w:val="0"/>
            <w:vAlign w:val="top"/>
          </w:tcPr>
          <w:p w14:paraId="10820D3D">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（1）条件要求：授课使用多媒体教学。</w:t>
            </w:r>
          </w:p>
          <w:p w14:paraId="141C187D">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（2）教学方法：课程以学生为中心，讲授知识</w:t>
            </w:r>
            <w:r>
              <w:rPr>
                <w:rFonts w:eastAsia="宋体"/>
                <w:color w:val="000000" w:themeColor="text1"/>
                <w:sz w:val="18"/>
                <w:szCs w:val="18"/>
                <w14:textFill>
                  <w14:solidFill>
                    <w14:schemeClr w14:val="tx1"/>
                  </w14:solidFill>
                </w14:textFill>
              </w:rPr>
              <w:t>、案例分析相结合。</w:t>
            </w:r>
          </w:p>
          <w:p w14:paraId="2E60FC4E">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。采用课堂讲授、实践教学、网络教学、自主学习等方式。</w:t>
            </w:r>
            <w:r>
              <w:rPr>
                <w:rFonts w:eastAsia="宋体"/>
                <w:color w:val="000000" w:themeColor="text1"/>
                <w:sz w:val="18"/>
                <w:szCs w:val="18"/>
                <w14:textFill>
                  <w14:solidFill>
                    <w14:schemeClr w14:val="tx1"/>
                  </w14:solidFill>
                </w14:textFill>
              </w:rPr>
              <w:t>在教学中要采用知识讲授与实际案例分析相结合、知识吸纳与求职实践相结合的教学手段，使学生不仅学到了知识，还基本具备了将知识与实际需求相结合的能力。</w:t>
            </w:r>
          </w:p>
          <w:p w14:paraId="6D327305">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（3）师资要求：任课教师应具有扎实的理论和实践基础。</w:t>
            </w:r>
          </w:p>
          <w:p w14:paraId="631EDF2D">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（4）考核要求：考查，平时成绩30%+作业考核70%。</w:t>
            </w:r>
          </w:p>
        </w:tc>
      </w:tr>
      <w:tr w14:paraId="57E1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2AFD30A">
            <w:pPr>
              <w:spacing w:line="240" w:lineRule="auto"/>
              <w:ind w:firstLine="0" w:firstLineChars="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创新创业教育</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1DE761CC">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1AF6EB32">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具备主动创新意识，树立科学的创新创业观；激发学生的创新创业意识，提高学生的社会责任感和创业精神。</w:t>
            </w:r>
          </w:p>
          <w:p w14:paraId="6EC68273">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58B47A70">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熟悉创新思维提升的基本方法；了解创业的基本概念、基本原理和基本方法；了解创业的产生与演变过程；掌握商业模式的设计。</w:t>
            </w:r>
          </w:p>
          <w:p w14:paraId="173E5731">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3D8AB24E">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能独立进行项目的策划，并写出项目策划书；能对项目做出可行性报告和分析；具备市场分析与产品营销策略的能力；具备财务分析与风险预测的能力。</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45BF4BA8">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（1）创意、创新与创业关系；</w:t>
            </w:r>
          </w:p>
          <w:p w14:paraId="659855CD">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（2）创新意识培养；</w:t>
            </w:r>
          </w:p>
          <w:p w14:paraId="1DBC18DC">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（3）创新思维的开发；</w:t>
            </w:r>
          </w:p>
          <w:p w14:paraId="6A7FB306">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（4）创新能力与创业素质提升；</w:t>
            </w:r>
          </w:p>
          <w:p w14:paraId="37EE0ECD">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（5）创业机会的识别；</w:t>
            </w:r>
          </w:p>
          <w:p w14:paraId="2EE30A4B">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（6）风险评估与创业计划制定；</w:t>
            </w:r>
          </w:p>
          <w:p w14:paraId="55194BF2">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（7）创业资源的整合；</w:t>
            </w:r>
          </w:p>
          <w:p w14:paraId="28492618">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（8）新创企业的设立与经营。</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6EBE3F77">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（1）教学条件：授课使用多媒体教学。</w:t>
            </w:r>
          </w:p>
          <w:p w14:paraId="04728317">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（2）教学方法：课程以学生为中心，立德树人为根本将课程思政融入主题教学中，实施全过程育人。采用课堂讲授、实践教学、网络教学、自主学习等方式。</w:t>
            </w:r>
          </w:p>
          <w:p w14:paraId="30420DDF">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（3）师资要求：任课教师应具有扎实的理论和实践基础。</w:t>
            </w:r>
          </w:p>
          <w:p w14:paraId="67D0444B">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（4）课程考核：考查，平时成绩30%+作业考核70%。</w:t>
            </w:r>
          </w:p>
        </w:tc>
      </w:tr>
      <w:tr w14:paraId="6D96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1F17E06">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德育</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7094814C">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27184EFA">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形成健全的人格，确立积极进取、乐观向上的人生态度和自尊、自信、合作、诚信的心理品质。增强民主和法制观念，养成遵纪守法的意识，树立正确的价值观和道德观。</w:t>
            </w:r>
          </w:p>
          <w:p w14:paraId="44CDF03C">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5F364B77">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了解职业、职业道德的含义和特点，学会正确处理竞争和合作的关系，了解基本的法律法规，熟悉基本道德规范。</w:t>
            </w:r>
          </w:p>
          <w:p w14:paraId="4F5FCC43">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37E1266F">
            <w:pPr>
              <w:spacing w:line="240" w:lineRule="auto"/>
              <w:ind w:firstLine="0" w:firstLineChars="0"/>
              <w:jc w:val="left"/>
              <w:rPr>
                <w:rFonts w:eastAsia="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能正确地认识与处理个人、集体和国家的关系，正确认识人生价值，树立全心全意为人民服务的思想和科学的人生观。</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649276E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德育教育针对学生在校期间在学习、生活、交友等活动进行正面引导，让学生树立正确的人生观、价值观、世界观。</w:t>
            </w:r>
          </w:p>
          <w:p w14:paraId="3464FDF9">
            <w:pPr>
              <w:spacing w:line="240" w:lineRule="auto"/>
              <w:ind w:firstLine="360"/>
              <w:jc w:val="left"/>
              <w:rPr>
                <w:rFonts w:eastAsia="宋体"/>
                <w:color w:val="000000" w:themeColor="text1"/>
                <w:sz w:val="18"/>
                <w:szCs w:val="18"/>
                <w14:textFill>
                  <w14:solidFill>
                    <w14:schemeClr w14:val="tx1"/>
                  </w14:solidFill>
                </w14:textFill>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1F46C0BE">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（1）教学条件：建立弹性化的可增减分德育学分评分规则，使学生在自我审视、自我调整、自我激励过程中，增强自信心和责任感。</w:t>
            </w:r>
          </w:p>
          <w:p w14:paraId="5CA9F2F1">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（2）教学方法：本课程以实践教育为主，通过学生访谈、班会、心得交流为辅的方式实施。重点考察学生在校期间日常行为规范。</w:t>
            </w:r>
          </w:p>
          <w:p w14:paraId="0A86C050">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（3）师资要求：本课程教师由辅导员教师担任，需为中共党员，爱岗敬业、乐于奉献。能依据学生学情，有效组织教学活动。</w:t>
            </w:r>
          </w:p>
          <w:p w14:paraId="07EA8BA7">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（4）课程考核：过程考核，自评占20%、互评占30%、他评占50%。</w:t>
            </w:r>
          </w:p>
        </w:tc>
      </w:tr>
      <w:tr w14:paraId="03A9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5CFFD620">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体育与健康</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6AF985FF">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097F9EC5">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(1)身体健康目标：能测试和评价体质健康状况，掌握有效提高身体素质、全面发展体能的知识与方法；能合理地选择人体需要的健康营养食品；养成良好的行为习惯，形成健康的生活方式；具有健康的体魄。</w:t>
            </w:r>
          </w:p>
          <w:p w14:paraId="11309DC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 心理健康目标：根据自己的能力设置体育学习目标；自觉通过体育活动改善心理状态；克服心理障碍，养成积极乐观的生活态度；运用适宜的方法调节自己的情绪；在运动中体验运动的乐趣和成功的感觉。</w:t>
            </w:r>
          </w:p>
          <w:p w14:paraId="45957AD4">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5C9B22B2">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(1)运动参与目标：积极参与各种体育活动并形成自觉锻炼的习惯，基本形成终身体育的意识，具有一定的体育文化欣赏能力。</w:t>
            </w:r>
          </w:p>
          <w:p w14:paraId="39410D93">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(2)运动技能目标：熟练掌握两项以上健身运动的基本方法和技能；能科学地进行体育锻炼，提高自己的运动能力；掌握常见运动创伤的处置方法。</w:t>
            </w:r>
          </w:p>
          <w:p w14:paraId="7F86436B">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51FBBF03">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(1)社会适应目标：表现出良好的体育道德和团队合作意识；正确处理竞争与合作的关系。</w:t>
            </w:r>
          </w:p>
          <w:p w14:paraId="09AF874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(2)思想教育目标：培养学生组织纪律性，培养学生团结协作、互相帮助的团队精神、培养学生吃苦耐劳，克服困难的能力。</w:t>
            </w:r>
          </w:p>
          <w:p w14:paraId="5176781A">
            <w:pPr>
              <w:spacing w:line="240" w:lineRule="auto"/>
              <w:ind w:firstLine="360"/>
              <w:jc w:val="left"/>
              <w:rPr>
                <w:rFonts w:eastAsia="宋体"/>
                <w:color w:val="000000" w:themeColor="text1"/>
                <w:sz w:val="18"/>
                <w:szCs w:val="18"/>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14:paraId="330977CC">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理论内容包括：体育基本理论与专项理论</w:t>
            </w:r>
          </w:p>
          <w:p w14:paraId="36833CC2">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（1）基本理论主要内容是：奥林匹克精神、体育锻炼对人体的影响、运动保健、体育与健康、卫生与健康、养身与保健、常见运动损伤的处理。</w:t>
            </w:r>
          </w:p>
          <w:p w14:paraId="28EA4CA2">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（2）专项理论主要内容：各类运动项目特点、场地、规则、裁判法的介绍，专项体育运动赏。</w:t>
            </w:r>
          </w:p>
          <w:p w14:paraId="3A17603A">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实践内容：</w:t>
            </w:r>
          </w:p>
          <w:p w14:paraId="7C3DBA2E">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570F3D5D">
            <w:pPr>
              <w:spacing w:line="240" w:lineRule="auto"/>
              <w:ind w:firstLine="360"/>
              <w:jc w:val="left"/>
              <w:rPr>
                <w:rFonts w:eastAsia="宋体"/>
                <w:color w:val="000000" w:themeColor="text1"/>
                <w:sz w:val="18"/>
                <w:szCs w:val="18"/>
                <w14:textFill>
                  <w14:solidFill>
                    <w14:schemeClr w14:val="tx1"/>
                  </w14:solidFill>
                </w14:textFill>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129C1EF3">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16AB06C8">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（2）教学方法：主要采用讲授法、示范法、小组讨论学习法等教学方法。</w:t>
            </w:r>
          </w:p>
          <w:p w14:paraId="14F8FDDD">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（3）师资要求：担任本课程的主讲教师应具有正确的政治立场，较高的体育素养，较为深厚的体育理论水平和分析能力，同时应具备较丰富的教学经验。</w:t>
            </w:r>
          </w:p>
          <w:p w14:paraId="7F09CB8E">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（4）课程考核：采用“平时考核+期末考核”的方式评定成绩。平时过程性考核成绩根据考勤、课堂表现情况、线上教学情况等评定，占总成绩的50%；期末考试占总成绩的50%。</w:t>
            </w:r>
          </w:p>
        </w:tc>
      </w:tr>
      <w:tr w14:paraId="2EEF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5F6F5FAA">
            <w:pPr>
              <w:spacing w:line="240" w:lineRule="auto"/>
              <w:ind w:firstLine="0" w:firstLineChars="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大学语文</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559EC168">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4C75BC2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2AC5B036">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682AFDF6">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掌握普通话语音知识、诗歌朗诵技巧。理解演讲中眼神、表情、态势语言所表达的意义及情感。掌握演讲稿的写作方法及辩论演讲的技巧。掌握求职口才的技巧，行业口才的原则、方法、技巧及作用。</w:t>
            </w:r>
          </w:p>
          <w:p w14:paraId="0088E6B8">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00F92584">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4FDC1856">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（1）演讲与口才理论；</w:t>
            </w:r>
          </w:p>
          <w:p w14:paraId="559B0996">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（2）演讲稿的写作；</w:t>
            </w:r>
          </w:p>
          <w:p w14:paraId="03C06B06">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（3）演讲应用技巧；</w:t>
            </w:r>
          </w:p>
          <w:p w14:paraId="2FD72B6C">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（4）体态语言；</w:t>
            </w:r>
          </w:p>
          <w:p w14:paraId="7347E21D">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（5）口才训练技巧；</w:t>
            </w:r>
          </w:p>
          <w:p w14:paraId="5DF4EADC">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（6）行业口才论述；</w:t>
            </w:r>
          </w:p>
          <w:p w14:paraId="0D1BFAE5">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（7）求职口才（模拟面试）；</w:t>
            </w:r>
          </w:p>
          <w:p w14:paraId="7ABD9EEB">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（8）导游口才（校园导游模拟）、主持人口才（观摩分析）、营销、公关、管理及谈判口才。（案例分析及情景模拟）</w:t>
            </w:r>
          </w:p>
          <w:p w14:paraId="4AC59F9B">
            <w:pPr>
              <w:spacing w:line="240" w:lineRule="auto"/>
              <w:ind w:firstLine="360"/>
              <w:jc w:val="left"/>
              <w:rPr>
                <w:rFonts w:eastAsia="宋体"/>
                <w:color w:val="000000" w:themeColor="text1"/>
                <w:sz w:val="18"/>
                <w:szCs w:val="18"/>
                <w14:textFill>
                  <w14:solidFill>
                    <w14:schemeClr w14:val="tx1"/>
                  </w14:solidFill>
                </w14:textFill>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40CD7FBC">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56B02DDA">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5A64F2D6">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090471C4">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595B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C2BBBDA">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实用英语</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3C868687">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3F6A77CF">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具有传承中华优秀文化的意识、跨文化交际能力以及国际化意识，增强文化自信；培养学生具备良好的社会文化素质；培养学生热爱所从事的职业，具备较高的职业道德素养。</w:t>
            </w:r>
          </w:p>
          <w:p w14:paraId="39F297DF">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71DFEB5B">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认知3400个英语单词,掌握基本的英语语法规则，在听、说、读、写、译中能正确运用所学语法知识；掌握常用英语口语表达用语。</w:t>
            </w:r>
          </w:p>
          <w:p w14:paraId="652D3B56">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7389ECD3">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能听懂日常和职场相关主题的对话；能用英语进行日常和涉外活动交流；能读懂一般题材和未来职场相关的简单英文资料，并借助词典进行一般题材文章互译；能撰写简短的英语应用文。</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1A7AEEC1">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（1）寒暄问候；</w:t>
            </w:r>
          </w:p>
          <w:p w14:paraId="2B781562">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（2）致谢道歉；</w:t>
            </w:r>
          </w:p>
          <w:p w14:paraId="047EA9AC">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（3）兴趣爱好；</w:t>
            </w:r>
          </w:p>
          <w:p w14:paraId="2527820D">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（4）美食文化；</w:t>
            </w:r>
          </w:p>
          <w:p w14:paraId="447F9179">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（5）天气气候；</w:t>
            </w:r>
          </w:p>
          <w:p w14:paraId="0E0F3E9A">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（6）节日庆祝；</w:t>
            </w:r>
          </w:p>
          <w:p w14:paraId="50770ECF">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（7）饮食健康。</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1EA27D2F">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（1）教学条件：授课使用多媒体教学，教师尽量用英语组织教学，形成良好的听、说、读、写、译环境。</w:t>
            </w:r>
          </w:p>
          <w:p w14:paraId="3E286F1E">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10217B04">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（3）师资要求：担任本课程的教师应具有研究生以上学历或讲师以上职称。</w:t>
            </w:r>
          </w:p>
          <w:p w14:paraId="1C2715C6">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（4）课程考核：通过过程性考核和终结性考核相结合的方式，检测学习效果。平时过程性考核成绩根据考勤、课堂表现情况、线上教学情况等评定，占总成绩的50%；期末考试占总成绩的50%。</w:t>
            </w:r>
          </w:p>
        </w:tc>
      </w:tr>
      <w:tr w14:paraId="55C6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A1FD75D">
            <w:pPr>
              <w:spacing w:line="240" w:lineRule="auto"/>
              <w:ind w:firstLine="0" w:firstLineChars="0"/>
              <w:rPr>
                <w:rFonts w:eastAsia="宋体"/>
                <w:color w:val="000000" w:themeColor="text1"/>
                <w:sz w:val="18"/>
                <w:szCs w:val="18"/>
                <w14:textFill>
                  <w14:solidFill>
                    <w14:schemeClr w14:val="tx1"/>
                  </w14:solidFill>
                </w14:textFill>
              </w:rPr>
            </w:pPr>
          </w:p>
          <w:p w14:paraId="325C6B97">
            <w:pPr>
              <w:spacing w:line="240" w:lineRule="auto"/>
              <w:ind w:firstLine="0" w:firstLineChars="0"/>
              <w:rPr>
                <w:rFonts w:eastAsia="宋体"/>
                <w:color w:val="000000" w:themeColor="text1"/>
                <w:sz w:val="18"/>
                <w:szCs w:val="18"/>
                <w14:textFill>
                  <w14:solidFill>
                    <w14:schemeClr w14:val="tx1"/>
                  </w14:solidFill>
                </w14:textFill>
              </w:rPr>
            </w:pPr>
          </w:p>
          <w:p w14:paraId="582E1C13">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应用数学</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1CEA5971">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12363AC2">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037D639B">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6AE2F0B0">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掌握函数、极限与连续的基本知识和思想方法；掌握导数与微分的概念、运算及简单应用；掌握积分及简单应用。</w:t>
            </w:r>
          </w:p>
          <w:p w14:paraId="3C85D75F">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3DEA64E3">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1CECB15E">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（1）函数；</w:t>
            </w:r>
          </w:p>
          <w:p w14:paraId="0FF01F21">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（2）极限与连续性；</w:t>
            </w:r>
          </w:p>
          <w:p w14:paraId="7B20BE50">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（3）导数与微分；</w:t>
            </w:r>
          </w:p>
          <w:p w14:paraId="61A5B6D5">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（4）中值定理与导数应用；</w:t>
            </w:r>
          </w:p>
          <w:p w14:paraId="7E542F2D">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（5）不定积分、定积分。</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393AFCB8">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4B05D360">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（2）教学方法：融入课程思政，立德树人贯穿课程始终；主要采用翻转教学法、探究教学法、任务驱动和小组合作学习法等教学方法。</w:t>
            </w:r>
          </w:p>
          <w:p w14:paraId="6024E239">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47C5F0D1">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6A26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6AB3BE8">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信息技术</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1777ADB2">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21F05E28">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培养学生计算机专业素质及网络安全素质；具备信息意识和团结协作意识。</w:t>
            </w:r>
          </w:p>
          <w:p w14:paraId="241F0F9B">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6E139ECA">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了解计算机及网络基础知识；了解计算机系统的组成和各部分的功能；了解操作系统的基本功能和作用，掌握Windows的基本操作和应用。</w:t>
            </w:r>
          </w:p>
          <w:p w14:paraId="1A2881CD">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6539A402">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6765E17A">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（1）计算机基本应用；</w:t>
            </w:r>
          </w:p>
          <w:p w14:paraId="7F9C236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（2）Word 文档制作；</w:t>
            </w:r>
          </w:p>
          <w:p w14:paraId="6296E91C">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（3）Word 长文档制作；</w:t>
            </w:r>
          </w:p>
          <w:p w14:paraId="356BE94D">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（4）Excel 表格处理；</w:t>
            </w:r>
          </w:p>
          <w:p w14:paraId="1DF31021">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（5）Excel 高级图表；</w:t>
            </w:r>
          </w:p>
          <w:p w14:paraId="4EF487AC">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（6）数据统计分析；</w:t>
            </w:r>
          </w:p>
          <w:p w14:paraId="4706DA8D">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（7）PowerPoint 演示文稿。</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69CF207D">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（1）教学条件：授课主要在计算机房进行，多媒体投影清晰；有网络在线资源，能进行线上教学。</w:t>
            </w:r>
          </w:p>
          <w:p w14:paraId="795EE125">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（2）教学方法：融入课程思政，立德树人贯穿课程始终；采用任务驱动式的教学方式，以项目教学为载体，边讲边练。。</w:t>
            </w:r>
          </w:p>
          <w:p w14:paraId="630CC7AF">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（3）师资要求：计算机相关专业本科及以上学历背景，能够理论联系实际，深入浅出的教学。</w:t>
            </w:r>
          </w:p>
          <w:p w14:paraId="25318635">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6C10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0E770B7">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心理健康教育</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24C4DD1B">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483E1EBC">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培养学生良好的心理素质和积极乐观的生活态度；培育理性平和、积极向上的健康心态。</w:t>
            </w:r>
          </w:p>
          <w:p w14:paraId="11BAD774">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42748775">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通过学习本课程，使学生树立心理保健意识，认识心理活动的规律和自身特点，掌握心理调适方法，学会化解心理困扰。</w:t>
            </w:r>
          </w:p>
          <w:p w14:paraId="655FF6C5">
            <w:pPr>
              <w:spacing w:line="240" w:lineRule="auto"/>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5B18AB66">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具有自我意识，正确认识自己，悦纳自我，增强适应能力、压力管理能力、学习能力、人际交往能力等。</w:t>
            </w:r>
          </w:p>
          <w:p w14:paraId="6B202064">
            <w:pPr>
              <w:spacing w:line="240" w:lineRule="auto"/>
              <w:ind w:firstLine="360"/>
              <w:rPr>
                <w:rFonts w:eastAsia="宋体"/>
                <w:color w:val="000000" w:themeColor="text1"/>
                <w:sz w:val="18"/>
                <w:szCs w:val="18"/>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14:paraId="12504D99">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（1）心理健康教育概述；</w:t>
            </w:r>
          </w:p>
          <w:p w14:paraId="26DD703B">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（2）大学适应及发展；</w:t>
            </w:r>
          </w:p>
          <w:p w14:paraId="118A532E">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（3）学会学习；</w:t>
            </w:r>
          </w:p>
          <w:p w14:paraId="53B4D214">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（4）人际交往与恋爱；</w:t>
            </w:r>
          </w:p>
          <w:p w14:paraId="6B62C028">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（5）情绪调控与压力管理；</w:t>
            </w:r>
          </w:p>
          <w:p w14:paraId="1793A5CF">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（6）感受生命活力。</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32082178">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（1）教学条件：授课主要在多媒体教室进行，多媒体投影清晰；有网络在线资源，能进行线上教学；有心理咨询室。</w:t>
            </w:r>
          </w:p>
          <w:p w14:paraId="737D9490">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2C06DBBF">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（3）师资要求：心理学专业或教育学专业，有较强的教学能力，掌握一定的信息技术。</w:t>
            </w:r>
          </w:p>
          <w:p w14:paraId="52EE018D">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260B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21D98EA0">
            <w:pPr>
              <w:spacing w:line="240" w:lineRule="auto"/>
              <w:ind w:firstLine="0" w:firstLineChars="0"/>
              <w:rPr>
                <w:rFonts w:eastAsia="宋体"/>
                <w:color w:val="000000" w:themeColor="text1"/>
                <w:sz w:val="18"/>
                <w:szCs w:val="18"/>
                <w14:textFill>
                  <w14:solidFill>
                    <w14:schemeClr w14:val="tx1"/>
                  </w14:solidFill>
                </w14:textFill>
              </w:rPr>
            </w:pPr>
          </w:p>
          <w:p w14:paraId="7A10E45F">
            <w:pPr>
              <w:spacing w:line="240" w:lineRule="auto"/>
              <w:ind w:firstLine="0" w:firstLineChars="0"/>
              <w:rPr>
                <w:rFonts w:eastAsia="宋体"/>
                <w:color w:val="000000" w:themeColor="text1"/>
                <w:sz w:val="18"/>
                <w:szCs w:val="18"/>
                <w14:textFill>
                  <w14:solidFill>
                    <w14:schemeClr w14:val="tx1"/>
                  </w14:solidFill>
                </w14:textFill>
              </w:rPr>
            </w:pPr>
          </w:p>
          <w:p w14:paraId="7F859186">
            <w:pPr>
              <w:spacing w:line="240" w:lineRule="auto"/>
              <w:ind w:firstLine="0" w:firstLineChars="0"/>
              <w:rPr>
                <w:rFonts w:eastAsia="宋体"/>
                <w:color w:val="000000" w:themeColor="text1"/>
                <w:sz w:val="18"/>
                <w:szCs w:val="18"/>
                <w14:textFill>
                  <w14:solidFill>
                    <w14:schemeClr w14:val="tx1"/>
                  </w14:solidFill>
                </w14:textFill>
              </w:rPr>
            </w:pPr>
          </w:p>
          <w:p w14:paraId="022C508D">
            <w:pPr>
              <w:spacing w:line="240" w:lineRule="auto"/>
              <w:ind w:firstLine="0" w:firstLineChars="0"/>
              <w:rPr>
                <w:rFonts w:eastAsia="宋体"/>
                <w:color w:val="000000" w:themeColor="text1"/>
                <w:sz w:val="18"/>
                <w:szCs w:val="18"/>
                <w14:textFill>
                  <w14:solidFill>
                    <w14:schemeClr w14:val="tx1"/>
                  </w14:solidFill>
                </w14:textFill>
              </w:rPr>
            </w:pPr>
          </w:p>
          <w:p w14:paraId="4FA1B160">
            <w:pPr>
              <w:spacing w:line="240" w:lineRule="auto"/>
              <w:ind w:firstLine="0" w:firstLineChars="0"/>
              <w:rPr>
                <w:rFonts w:eastAsia="宋体"/>
                <w:color w:val="000000" w:themeColor="text1"/>
                <w:sz w:val="18"/>
                <w:szCs w:val="18"/>
                <w14:textFill>
                  <w14:solidFill>
                    <w14:schemeClr w14:val="tx1"/>
                  </w14:solidFill>
                </w14:textFill>
              </w:rPr>
            </w:pPr>
          </w:p>
          <w:p w14:paraId="6B680D99">
            <w:pPr>
              <w:spacing w:line="240" w:lineRule="auto"/>
              <w:ind w:firstLine="0" w:firstLineChars="0"/>
              <w:rPr>
                <w:rFonts w:eastAsia="宋体"/>
                <w:color w:val="000000" w:themeColor="text1"/>
                <w:sz w:val="18"/>
                <w:szCs w:val="18"/>
                <w14:textFill>
                  <w14:solidFill>
                    <w14:schemeClr w14:val="tx1"/>
                  </w14:solidFill>
                </w14:textFill>
              </w:rPr>
            </w:pPr>
          </w:p>
          <w:p w14:paraId="051C05BC">
            <w:pPr>
              <w:spacing w:line="240" w:lineRule="auto"/>
              <w:ind w:firstLine="0" w:firstLineChars="0"/>
              <w:rPr>
                <w:rFonts w:eastAsia="宋体"/>
                <w:color w:val="000000" w:themeColor="text1"/>
                <w:sz w:val="18"/>
                <w:szCs w:val="18"/>
                <w14:textFill>
                  <w14:solidFill>
                    <w14:schemeClr w14:val="tx1"/>
                  </w14:solidFill>
                </w14:textFill>
              </w:rPr>
            </w:pPr>
          </w:p>
          <w:p w14:paraId="7ECAA151">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中华优秀传统文化</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592B7142">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44251A95">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提升学生思想品德修养，养成良好个性和健全人格；培育人文精神，提升文化品位和审美能力；培养学生爱国主义情操、历史使命感和社会主义文化自信。</w:t>
            </w:r>
          </w:p>
          <w:p w14:paraId="3AFA7842">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24A806A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了解传统文化渊源和文化本质；了解传统文化的历史发展、基本精神、代表人物、人文环境、文化内容。</w:t>
            </w:r>
          </w:p>
          <w:p w14:paraId="02462BB4">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71DE2D28">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帮助学生掌握认识和理解中华传统文化的优秀要素和传统思维方式，能吸收传统文化的智慧，能感悟传统文化的精神内涵，能掌握学习传统文化的科学方法，养成学习传统文化的良好习惯。</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708E0B2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（1）中华传统哲学思想；</w:t>
            </w:r>
          </w:p>
          <w:p w14:paraId="013ED23E">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（2）中华传统美德；</w:t>
            </w:r>
          </w:p>
          <w:p w14:paraId="69DC2BF4">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（3）中华传统宗教思想；</w:t>
            </w:r>
          </w:p>
          <w:p w14:paraId="7691F4C0">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（4）语言文字；</w:t>
            </w:r>
          </w:p>
          <w:p w14:paraId="4692C156">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（5）文学典籍。</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65BE2715">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29CD0A4F">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458BCE95">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106521B1">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5B2C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5C602866">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国歌诵唱</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799FC1E2">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3A5764AE">
            <w:pPr>
              <w:spacing w:line="240" w:lineRule="auto"/>
              <w:ind w:firstLine="0" w:firstLineChars="0"/>
              <w:jc w:val="left"/>
              <w:rPr>
                <w:rFonts w:hint="eastAsia" w:ascii="宋体" w:hAnsi="宋体" w:eastAsia="宋体" w:cs="宋体"/>
                <w:color w:val="000000" w:themeColor="text1"/>
                <w:sz w:val="18"/>
                <w:szCs w:val="18"/>
                <w:lang w:val="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能在国歌的演唱活动中，用歌声去感受和表达对祖国的热爱之情。</w:t>
            </w:r>
          </w:p>
          <w:p w14:paraId="013C93E7">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293E7A6D">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了解国歌创作的背景及词曲作家，知道生活中运用国歌的场合以及相关礼节。</w:t>
            </w:r>
          </w:p>
          <w:p w14:paraId="4F4D02E0">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616585DD">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能够用自然、坚定的声音演唱国歌，完整默写国歌歌词。</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5CABFECC">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（1）国歌诵唱；</w:t>
            </w:r>
          </w:p>
          <w:p w14:paraId="6016C784">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（2）歌词默写。</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11C6026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（1）教学条件：多媒体教室或语音室。</w:t>
            </w:r>
          </w:p>
          <w:p w14:paraId="3B6C207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（2）教学方法：聆听法、小组合作法。</w:t>
            </w:r>
          </w:p>
          <w:p w14:paraId="21600069">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（3）师资要求：授课教师必须系统的学习过音乐课程，有一定的乐理和声乐基础。</w:t>
            </w:r>
          </w:p>
          <w:p w14:paraId="66C30864">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（4）课程考核：歌词默写成绩占30%，歌唱成绩占70%。</w:t>
            </w:r>
          </w:p>
        </w:tc>
      </w:tr>
      <w:tr w14:paraId="65D3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511EF3E0">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劳动教育</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22234C38">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1903A3E7">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树立正确的劳动观念，养成良好的劳动习惯，使学生理解劳动，尊重劳动，尊重普通劳动者，培养学生的劳动精神、劳模精神、工匠精神。</w:t>
            </w:r>
          </w:p>
          <w:p w14:paraId="739882F0">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1CC97DD2">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明劳动之理；系统地了解劳动的本质规定、劳动的创造价值、劳动的普遍意义、劳动对于实现人的全面发展的重要作用。</w:t>
            </w:r>
          </w:p>
          <w:p w14:paraId="6207C546">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534CA112">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具有必备的劳动能力；正确使用常见劳动工具，增强体力、智力和创造力，具备完成一定劳动任务所需要的设计、操作能力及团队合作能力。</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47535858">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（1）马克思主义劳动观教育；</w:t>
            </w:r>
          </w:p>
          <w:p w14:paraId="57CB27E1">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（2）劳动安全教育；</w:t>
            </w:r>
          </w:p>
          <w:p w14:paraId="132F7ADF">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（3）日常生活劳动、生产劳动和服务型劳动实践；</w:t>
            </w:r>
          </w:p>
          <w:p w14:paraId="0A0331AF">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（4）劳动精神；</w:t>
            </w:r>
          </w:p>
          <w:p w14:paraId="197963B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（5）劳模精神；</w:t>
            </w:r>
          </w:p>
          <w:p w14:paraId="7BD37598">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（6）工匠精神。</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1EDDA3C4">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坚持“知行合一”的教育理念，由劳育指导老师进行劳动岗位分配和劳动安全、劳模精神等教育；部门指导老师负责劳动技能操作及岗位职责教育。具备农场、校园环境、工厂实习基地等劳动场所。</w:t>
            </w:r>
          </w:p>
          <w:p w14:paraId="519B8280">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（2）师资要求：专兼职、跨学科配备师资。</w:t>
            </w:r>
          </w:p>
          <w:p w14:paraId="4B76F36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（3）教学方法：课程以学生为中心，立德树人为根本将课程思政融入主题教学中，实施全过程育人。可采用任务驱动法、小组合作学习法、角色扮演法等教学方法。</w:t>
            </w:r>
          </w:p>
          <w:p w14:paraId="3E34309D">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（4）课程考核：本课程为考查课程，采取形成性考核+终结性考核各占50%权重比的形式，进行考核评价。</w:t>
            </w:r>
          </w:p>
        </w:tc>
      </w:tr>
      <w:tr w14:paraId="1BF1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3854B2BC">
            <w:pPr>
              <w:spacing w:line="240" w:lineRule="auto"/>
              <w:ind w:firstLine="0" w:firstLineChars="0"/>
              <w:rPr>
                <w:rFonts w:eastAsia="宋体"/>
                <w:color w:val="000000" w:themeColor="text1"/>
                <w:sz w:val="18"/>
                <w:szCs w:val="18"/>
                <w14:textFill>
                  <w14:solidFill>
                    <w14:schemeClr w14:val="tx1"/>
                  </w14:solidFill>
                </w14:textFill>
              </w:rPr>
            </w:pPr>
          </w:p>
          <w:p w14:paraId="5D821888">
            <w:pPr>
              <w:spacing w:line="240" w:lineRule="auto"/>
              <w:ind w:firstLine="0" w:firstLineChars="0"/>
              <w:rPr>
                <w:rFonts w:eastAsia="宋体"/>
                <w:color w:val="000000" w:themeColor="text1"/>
                <w:sz w:val="18"/>
                <w:szCs w:val="18"/>
                <w14:textFill>
                  <w14:solidFill>
                    <w14:schemeClr w14:val="tx1"/>
                  </w14:solidFill>
                </w14:textFill>
              </w:rPr>
            </w:pPr>
          </w:p>
          <w:p w14:paraId="585110BF">
            <w:pPr>
              <w:spacing w:line="240" w:lineRule="auto"/>
              <w:ind w:firstLine="0" w:firstLineChars="0"/>
              <w:rPr>
                <w:rFonts w:eastAsia="宋体"/>
                <w:color w:val="000000" w:themeColor="text1"/>
                <w:sz w:val="18"/>
                <w:szCs w:val="18"/>
                <w14:textFill>
                  <w14:solidFill>
                    <w14:schemeClr w14:val="tx1"/>
                  </w14:solidFill>
                </w14:textFill>
              </w:rPr>
            </w:pPr>
          </w:p>
          <w:p w14:paraId="70021A37">
            <w:pPr>
              <w:spacing w:line="240" w:lineRule="auto"/>
              <w:ind w:firstLine="0" w:firstLineChars="0"/>
              <w:rPr>
                <w:rFonts w:eastAsia="宋体"/>
                <w:color w:val="000000" w:themeColor="text1"/>
                <w:sz w:val="18"/>
                <w:szCs w:val="18"/>
                <w14:textFill>
                  <w14:solidFill>
                    <w14:schemeClr w14:val="tx1"/>
                  </w14:solidFill>
                </w14:textFill>
              </w:rPr>
            </w:pPr>
          </w:p>
          <w:p w14:paraId="1D5C6082">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军事理论</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0C44568C">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650126F8">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增强学生的国防观念、国家安全意识和忧患危机意识；弘扬爱国主义精神、传承红色基因、提高学生综合国防素质。</w:t>
            </w:r>
          </w:p>
          <w:p w14:paraId="435641B0">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04E06D21">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掌握军事理论的基本知识；了解世界新军事变革的发展趋势；理解习近平强军思想的深刻内涵。 </w:t>
            </w:r>
          </w:p>
          <w:p w14:paraId="7A089CD2">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649643FB">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具备对军事理论基本知识进行正确认知、理解、领悟和宣传的能力。</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723546E6">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（1）国防知识教育；</w:t>
            </w:r>
          </w:p>
          <w:p w14:paraId="257EFC3E">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（2）国家安全教育；</w:t>
            </w:r>
          </w:p>
          <w:p w14:paraId="36EA4B96">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（3）军事思想教育；</w:t>
            </w:r>
          </w:p>
          <w:p w14:paraId="1DC1615E">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（4）现代化战争和信息化武器装备概述。</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1A475D23">
            <w:pPr>
              <w:spacing w:line="240" w:lineRule="auto"/>
              <w:ind w:firstLine="0" w:firstLineChars="0"/>
              <w:jc w:val="left"/>
              <w:rPr>
                <w:rFonts w:hint="eastAsia" w:ascii="宋体" w:hAnsi="宋体" w:eastAsia="宋体" w:cs="宋体"/>
                <w:color w:val="000000" w:themeColor="text1"/>
                <w:sz w:val="18"/>
                <w:szCs w:val="18"/>
                <w:lang w:val="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w:t>
            </w:r>
            <w:r>
              <w:rPr>
                <w:rFonts w:hint="eastAsia" w:ascii="宋体" w:hAnsi="宋体" w:eastAsia="宋体" w:cs="宋体"/>
                <w:color w:val="000000" w:themeColor="text1"/>
                <w:sz w:val="18"/>
                <w:szCs w:val="18"/>
                <w:lang w:val="zh-CN"/>
                <w14:textFill>
                  <w14:solidFill>
                    <w14:schemeClr w14:val="tx1"/>
                  </w14:solidFill>
                </w14:textFill>
              </w:rPr>
              <w:t>：多媒体设备，教学软件，</w:t>
            </w:r>
            <w:r>
              <w:rPr>
                <w:rFonts w:hint="eastAsia" w:ascii="宋体" w:hAnsi="宋体" w:eastAsia="宋体" w:cs="宋体"/>
                <w:color w:val="000000" w:themeColor="text1"/>
                <w:sz w:val="18"/>
                <w:szCs w:val="18"/>
                <w14:textFill>
                  <w14:solidFill>
                    <w14:schemeClr w14:val="tx1"/>
                  </w14:solidFill>
                </w14:textFill>
              </w:rPr>
              <w:t>职教云</w:t>
            </w:r>
            <w:r>
              <w:rPr>
                <w:rFonts w:hint="eastAsia" w:ascii="宋体" w:hAnsi="宋体" w:eastAsia="宋体" w:cs="宋体"/>
                <w:color w:val="000000" w:themeColor="text1"/>
                <w:sz w:val="18"/>
                <w:szCs w:val="18"/>
                <w:lang w:val="zh-CN"/>
                <w14:textFill>
                  <w14:solidFill>
                    <w14:schemeClr w14:val="tx1"/>
                  </w14:solidFill>
                </w14:textFill>
              </w:rPr>
              <w:t>平台等。</w:t>
            </w:r>
          </w:p>
          <w:p w14:paraId="1E41674A">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（2）教学方法：线上学习为主。</w:t>
            </w:r>
          </w:p>
          <w:p w14:paraId="505DA963">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（3）师资要求：军事教育专业，有较丰富的教学经验。</w:t>
            </w:r>
          </w:p>
          <w:p w14:paraId="5F214850">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（4）课程考核：考试。形成性考核30%+终结性考核70%。</w:t>
            </w:r>
          </w:p>
        </w:tc>
      </w:tr>
      <w:tr w14:paraId="7294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2A1944C">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入学教育与安全教育</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648C7F60">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77E99637">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树立正确的世界观、人生观和价值观，具备爱校意识和专业意识，明确学习目标，遵守学校规章制度，合理规划职业生涯，增强自我安全防范意识，以崭新面貌迎接大学生活。</w:t>
            </w:r>
          </w:p>
          <w:p w14:paraId="5B0B249E">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78B552FF">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了解学院规章制度及专业学习要求。掌握必备的安全消防相关知识；掌握紧急情况下的逃生策略；掌握安全问题相关的法律法规知识。</w:t>
            </w:r>
          </w:p>
          <w:p w14:paraId="270BE08B">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12F1A2E0">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具备良好的学习心态；具备突发安全事件应急处理能力；具有一定的防诈骗能力。</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082BE1AD">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（1）适应性教育；</w:t>
            </w:r>
          </w:p>
          <w:p w14:paraId="03AB16A4">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（2）安全法制教育；</w:t>
            </w:r>
          </w:p>
          <w:p w14:paraId="4C5C1DF7">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（3）校纪校规教育；</w:t>
            </w:r>
          </w:p>
          <w:p w14:paraId="60905339">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（4）心理健康教育；</w:t>
            </w:r>
          </w:p>
          <w:p w14:paraId="67D14C35">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（5）专业认知教育；</w:t>
            </w:r>
          </w:p>
          <w:p w14:paraId="36F33308">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（6）职业生涯规划教育。</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57D92A72">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（1）教学条件：多媒体教室。</w:t>
            </w:r>
          </w:p>
          <w:p w14:paraId="1F094559">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（2）教学方法：综合采用案例法、小组讨论法、心理测验法等多种教学方法，运用多媒体教学手段。</w:t>
            </w:r>
          </w:p>
          <w:p w14:paraId="60AA336D">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（3）师资要求：辅导员教师和专业教师相结合。</w:t>
            </w:r>
          </w:p>
          <w:p w14:paraId="6BFF4AC7">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（4）课程考核：考查。形成性考核30%+终结性考核70%。</w:t>
            </w:r>
          </w:p>
        </w:tc>
      </w:tr>
      <w:tr w14:paraId="6F94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F9CDD8C">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军事技能</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2BD367AB">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素质目标：</w:t>
            </w:r>
          </w:p>
          <w:p w14:paraId="5DD5230E">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树立正确的世界观、人生观和价值观，具备爱校意识和专业意识，明确学习目标，遵守学校规章制度，合理规划职业生涯，增强自我安全防范意识，以崭新面貌迎接大学生活。</w:t>
            </w:r>
          </w:p>
          <w:p w14:paraId="722679FA">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知识目标：</w:t>
            </w:r>
          </w:p>
          <w:p w14:paraId="7AC64EF2">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掌握停止间转法、齐步、正步等队列训练的基本方法；掌握内务整理的方法；掌握紧急情况下自救和互救的方法。</w:t>
            </w:r>
          </w:p>
          <w:p w14:paraId="25A8906E">
            <w:pPr>
              <w:spacing w:line="240" w:lineRule="auto"/>
              <w:ind w:firstLine="0" w:firstLineChars="0"/>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能力目标：</w:t>
            </w:r>
          </w:p>
          <w:p w14:paraId="2FDD5B59">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具备一定的个人军事基础能力及突发安全事件应急处理能力。</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23E4EC4D">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（1）共同条令教育与训练；</w:t>
            </w:r>
          </w:p>
          <w:p w14:paraId="24E49B7E">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（2）射击与战术训练；</w:t>
            </w:r>
          </w:p>
          <w:p w14:paraId="505CDF53">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（3）防卫技能与战时防护训练；</w:t>
            </w:r>
          </w:p>
          <w:p w14:paraId="28409BFF">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（4）战备基础与应用训练。</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2B67947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（1）教学条件：训练场地、军械器材设备。</w:t>
            </w:r>
          </w:p>
          <w:p w14:paraId="3CE4902F">
            <w:pPr>
              <w:spacing w:line="240" w:lineRule="auto"/>
              <w:ind w:firstLine="0" w:firstLineChars="0"/>
              <w:jc w:val="left"/>
              <w:rPr>
                <w:rFonts w:hint="eastAsia" w:ascii="宋体" w:hAnsi="宋体" w:eastAsia="宋体" w:cs="宋体"/>
                <w:color w:val="000000" w:themeColor="text1"/>
                <w:sz w:val="18"/>
                <w:szCs w:val="18"/>
                <w:lang w:val="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zh-CN"/>
                <w14:textFill>
                  <w14:solidFill>
                    <w14:schemeClr w14:val="tx1"/>
                  </w14:solidFill>
                </w14:textFill>
              </w:rPr>
              <w:t>教学方法：教官现场示范教学,学生自我训练。科学合理设置训练环节和科目，做好安全防护保障和医疗后勤保障。</w:t>
            </w:r>
          </w:p>
          <w:p w14:paraId="47457816">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（3）师资要求：军事教育专业，转业退伍军人，“四会教练员”，有较丰富的教学经验。</w:t>
            </w:r>
          </w:p>
          <w:p w14:paraId="5344E446">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（4）课程考核：考查。形成性考核30%+终结性考核70%。</w:t>
            </w:r>
          </w:p>
        </w:tc>
      </w:tr>
      <w:tr w14:paraId="3351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3191CE">
            <w:pPr>
              <w:snapToGrid w:val="0"/>
              <w:ind w:left="0" w:leftChars="0" w:firstLine="0" w:firstLineChars="0"/>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FF0000"/>
                <w:sz w:val="18"/>
                <w:szCs w:val="18"/>
                <w:lang w:val="en-US" w:eastAsia="zh-CN"/>
              </w:rPr>
              <w:t>音乐鉴赏</w:t>
            </w:r>
          </w:p>
        </w:tc>
        <w:tc>
          <w:tcPr>
            <w:tcW w:w="343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6A71037">
            <w:pPr>
              <w:snapToGrid w:val="0"/>
              <w:rPr>
                <w:rFonts w:hint="eastAsia" w:ascii="宋体" w:hAnsi="宋体"/>
                <w:b/>
                <w:bCs/>
                <w:color w:val="000000" w:themeColor="text1"/>
                <w:sz w:val="18"/>
                <w:szCs w:val="18"/>
                <w:lang w:val="en-US" w:eastAsia="zh-CN"/>
                <w14:textFill>
                  <w14:solidFill>
                    <w14:schemeClr w14:val="tx1"/>
                  </w14:solidFill>
                </w14:textFill>
              </w:rPr>
            </w:pPr>
            <w:r>
              <w:rPr>
                <w:rFonts w:hint="eastAsia" w:ascii="宋体" w:hAnsi="宋体"/>
                <w:b/>
                <w:bCs/>
                <w:color w:val="000000" w:themeColor="text1"/>
                <w:sz w:val="18"/>
                <w:szCs w:val="18"/>
                <w:lang w:val="en-US" w:eastAsia="zh-CN"/>
                <w14:textFill>
                  <w14:solidFill>
                    <w14:schemeClr w14:val="tx1"/>
                  </w14:solidFill>
                </w14:textFill>
              </w:rPr>
              <w:t>素质目标：</w:t>
            </w:r>
          </w:p>
          <w:p w14:paraId="4433516F">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通过音乐作品的鉴赏和学习，全面提升学生的审美素养、文化视野、人文精神、创新与实践能力以及情感与价值观等多个方面的素质。</w:t>
            </w:r>
          </w:p>
          <w:p w14:paraId="36F1DF3E">
            <w:pPr>
              <w:snapToGrid w:val="0"/>
              <w:rPr>
                <w:rFonts w:hint="default" w:ascii="宋体" w:hAnsi="宋体"/>
                <w:b/>
                <w:bCs/>
                <w:color w:val="000000" w:themeColor="text1"/>
                <w:sz w:val="18"/>
                <w:szCs w:val="18"/>
                <w:lang w:val="en-US" w:eastAsia="zh-CN"/>
                <w14:textFill>
                  <w14:solidFill>
                    <w14:schemeClr w14:val="tx1"/>
                  </w14:solidFill>
                </w14:textFill>
              </w:rPr>
            </w:pPr>
            <w:r>
              <w:rPr>
                <w:rFonts w:hint="eastAsia" w:ascii="宋体" w:hAnsi="宋体"/>
                <w:b/>
                <w:bCs/>
                <w:color w:val="000000" w:themeColor="text1"/>
                <w:sz w:val="18"/>
                <w:szCs w:val="18"/>
                <w:lang w:val="en-US" w:eastAsia="zh-CN"/>
                <w14:textFill>
                  <w14:solidFill>
                    <w14:schemeClr w14:val="tx1"/>
                  </w14:solidFill>
                </w14:textFill>
              </w:rPr>
              <w:t>知识目标:</w:t>
            </w:r>
          </w:p>
          <w:p w14:paraId="7FB66487">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通过系统的学习和训练，使学生掌握音乐鉴赏的基本方法和音乐基础知识，了解音乐的分类与体裁、历史与文</w:t>
            </w:r>
            <w:r>
              <w:rPr>
                <w:rFonts w:hint="default" w:ascii="宋体" w:hAnsi="宋体"/>
                <w:color w:val="000000" w:themeColor="text1"/>
                <w:sz w:val="18"/>
                <w:szCs w:val="18"/>
                <w14:textFill>
                  <w14:solidFill>
                    <w14:schemeClr w14:val="tx1"/>
                  </w14:solidFill>
                </w14:textFill>
              </w:rPr>
              <w:t>化背景，熟悉中外优秀音乐作品，为提升音乐鉴赏能力和审美素养打下坚实的基础。</w:t>
            </w:r>
          </w:p>
          <w:p w14:paraId="738627EB">
            <w:pPr>
              <w:snapToGrid w:val="0"/>
              <w:rPr>
                <w:rFonts w:hint="eastAsia" w:ascii="宋体" w:hAnsi="宋体"/>
                <w:b/>
                <w:bCs/>
                <w:color w:val="000000" w:themeColor="text1"/>
                <w:sz w:val="18"/>
                <w:szCs w:val="18"/>
                <w:lang w:val="en-US" w:eastAsia="zh-CN"/>
                <w14:textFill>
                  <w14:solidFill>
                    <w14:schemeClr w14:val="tx1"/>
                  </w14:solidFill>
                </w14:textFill>
              </w:rPr>
            </w:pPr>
            <w:r>
              <w:rPr>
                <w:rFonts w:hint="eastAsia" w:ascii="宋体" w:hAnsi="宋体"/>
                <w:b/>
                <w:bCs/>
                <w:color w:val="000000" w:themeColor="text1"/>
                <w:sz w:val="18"/>
                <w:szCs w:val="18"/>
                <w:lang w:val="en-US" w:eastAsia="zh-CN"/>
                <w14:textFill>
                  <w14:solidFill>
                    <w14:schemeClr w14:val="tx1"/>
                  </w14:solidFill>
                </w14:textFill>
              </w:rPr>
              <w:t>能力目标：</w:t>
            </w:r>
          </w:p>
          <w:p w14:paraId="43AB21FC">
            <w:pPr>
              <w:snapToGrid w:val="0"/>
              <w:ind w:firstLine="360" w:firstLineChars="200"/>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通过多种方式培养学生的音乐鉴赏与分析能力、音乐感知与想象能力、音乐表现与创作能力、跨文化交流能力以及自我完善与终身学习能力，为学生的全面发展奠定坚实的基础。</w:t>
            </w:r>
          </w:p>
        </w:tc>
        <w:tc>
          <w:tcPr>
            <w:tcW w:w="2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341DE1">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1</w:t>
            </w:r>
            <w:r>
              <w:rPr>
                <w:rFonts w:hint="eastAsia" w:ascii="宋体" w:hAnsi="宋体"/>
                <w:color w:val="000000" w:themeColor="text1"/>
                <w:sz w:val="18"/>
                <w:szCs w:val="18"/>
                <w:lang w:eastAsia="zh-CN"/>
                <w14:textFill>
                  <w14:solidFill>
                    <w14:schemeClr w14:val="tx1"/>
                  </w14:solidFill>
                </w14:textFill>
              </w:rPr>
              <w:t>）</w:t>
            </w:r>
            <w:r>
              <w:rPr>
                <w:rFonts w:hint="default" w:ascii="宋体" w:hAnsi="宋体"/>
                <w:color w:val="000000" w:themeColor="text1"/>
                <w:sz w:val="18"/>
                <w:szCs w:val="18"/>
                <w14:textFill>
                  <w14:solidFill>
                    <w14:schemeClr w14:val="tx1"/>
                  </w14:solidFill>
                </w14:textFill>
              </w:rPr>
              <w:t>音乐基础知识</w:t>
            </w:r>
          </w:p>
          <w:p w14:paraId="7A80A9B6">
            <w:pPr>
              <w:snapToGrid w:val="0"/>
              <w:rPr>
                <w:rFonts w:hint="eastAsia"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音乐理论：介绍音乐的基本元素，如音高、音长、音强、音色等，以及音乐的结构、节奏、旋律、和声等基本概念。</w:t>
            </w:r>
          </w:p>
          <w:p w14:paraId="53D49436">
            <w:pPr>
              <w:snapToGrid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2</w:t>
            </w:r>
            <w:r>
              <w:rPr>
                <w:rFonts w:hint="eastAsia" w:ascii="宋体" w:hAnsi="宋体"/>
                <w:color w:val="000000" w:themeColor="text1"/>
                <w:sz w:val="18"/>
                <w:szCs w:val="18"/>
                <w:lang w:eastAsia="zh-CN"/>
                <w14:textFill>
                  <w14:solidFill>
                    <w14:schemeClr w14:val="tx1"/>
                  </w14:solidFill>
                </w14:textFill>
              </w:rPr>
              <w:t>）</w:t>
            </w:r>
            <w:r>
              <w:rPr>
                <w:rFonts w:hint="default" w:ascii="宋体" w:hAnsi="宋体"/>
                <w:color w:val="000000" w:themeColor="text1"/>
                <w:sz w:val="18"/>
                <w:szCs w:val="18"/>
                <w14:textFill>
                  <w14:solidFill>
                    <w14:schemeClr w14:val="tx1"/>
                  </w14:solidFill>
                </w14:textFill>
              </w:rPr>
              <w:t>音乐鉴赏与分析</w:t>
            </w:r>
          </w:p>
          <w:p w14:paraId="63FF78A5">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经典音乐作品鉴赏：选取中外音乐史上的经典作品进行鉴赏，分析作品的创作背景、风格特点、情感表达等。</w:t>
            </w:r>
          </w:p>
          <w:p w14:paraId="57A2BBCE">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音乐表现手段：讲解音乐如何通过旋律、节奏、和声等手段来表现情感、描绘形象、营造氛围等。</w:t>
            </w:r>
          </w:p>
          <w:p w14:paraId="2708B869">
            <w:pPr>
              <w:snapToGrid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3</w:t>
            </w:r>
            <w:r>
              <w:rPr>
                <w:rFonts w:hint="eastAsia" w:ascii="宋体" w:hAnsi="宋体"/>
                <w:color w:val="000000" w:themeColor="text1"/>
                <w:sz w:val="18"/>
                <w:szCs w:val="18"/>
                <w:lang w:eastAsia="zh-CN"/>
                <w14:textFill>
                  <w14:solidFill>
                    <w14:schemeClr w14:val="tx1"/>
                  </w14:solidFill>
                </w14:textFill>
              </w:rPr>
              <w:t>）</w:t>
            </w:r>
            <w:r>
              <w:rPr>
                <w:rFonts w:hint="default" w:ascii="宋体" w:hAnsi="宋体"/>
                <w:color w:val="000000" w:themeColor="text1"/>
                <w:sz w:val="18"/>
                <w:szCs w:val="18"/>
                <w14:textFill>
                  <w14:solidFill>
                    <w14:schemeClr w14:val="tx1"/>
                  </w14:solidFill>
                </w14:textFill>
              </w:rPr>
              <w:t>音乐实践</w:t>
            </w:r>
          </w:p>
          <w:p w14:paraId="385ACBE8">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音乐表演：通过合唱、乐器演奏等形式，让学生亲身体验音乐的魅力，提高音乐表现能力。</w:t>
            </w:r>
          </w:p>
          <w:p w14:paraId="702C4E52">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音乐创作：鼓励学生尝试简单的音乐创作，如编写旋律、和声等，以培养学生的创新思维和实践能力。</w:t>
            </w:r>
          </w:p>
          <w:p w14:paraId="439DCF8A">
            <w:pPr>
              <w:snapToGrid w:val="0"/>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音乐与人生：引导学生思考音乐与人生的关系，通过音乐鉴赏来感悟人生哲理，提升人文素养。</w:t>
            </w:r>
          </w:p>
        </w:tc>
        <w:tc>
          <w:tcPr>
            <w:tcW w:w="2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EEC95E">
            <w:pPr>
              <w:snapToGrid w:val="0"/>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（1）条件要求：使用多媒体教学，图文并茂地演示教学内容。</w:t>
            </w:r>
          </w:p>
          <w:p w14:paraId="5A0A177E">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教学方法</w:t>
            </w:r>
          </w:p>
          <w:p w14:paraId="43F9B186">
            <w:pPr>
              <w:snapToGrid w:val="0"/>
              <w:rPr>
                <w:rFonts w:hint="eastAsia"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多媒体教学：利用音频、视频等多媒体教学手段，让学生更直观地感受音乐作品的艺术魅力。</w:t>
            </w:r>
          </w:p>
          <w:p w14:paraId="525C4F21">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互动式教学：通过课堂讨论、小组合作等方式，激发学生的学习兴趣和主动性，提高教学效果。</w:t>
            </w:r>
          </w:p>
          <w:p w14:paraId="0FA18B1E">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实践教学：结合音乐表演、创作等实践活动，让学生在实践中学习和掌握音乐鉴赏的知识和技能。</w:t>
            </w:r>
          </w:p>
          <w:p w14:paraId="20D05857">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（3）师资要求：应具有音乐类本科以上学历或讲师以上职成，具备较丰富的教学经验和较高的思想道德素质。</w:t>
            </w:r>
          </w:p>
          <w:p w14:paraId="65285F67">
            <w:pPr>
              <w:snapToGrid w:val="0"/>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（4）考核要求：采用过程考核与结果考核相结合，过程性考核根据考勤、课堂表现等评定，占总成绩的50%，期末考试占50%。</w:t>
            </w:r>
          </w:p>
          <w:p w14:paraId="10C7574B">
            <w:pPr>
              <w:snapToGrid w:val="0"/>
              <w:rPr>
                <w:rFonts w:hint="default" w:ascii="宋体" w:hAnsi="宋体"/>
                <w:color w:val="000000" w:themeColor="text1"/>
                <w:sz w:val="18"/>
                <w:szCs w:val="18"/>
                <w14:textFill>
                  <w14:solidFill>
                    <w14:schemeClr w14:val="tx1"/>
                  </w14:solidFill>
                </w14:textFill>
              </w:rPr>
            </w:pPr>
          </w:p>
          <w:p w14:paraId="3525BA27">
            <w:pPr>
              <w:snapToGrid w:val="0"/>
              <w:ind w:firstLine="360" w:firstLineChars="200"/>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r>
      <w:tr w14:paraId="39BD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264E8F">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bookmarkStart w:id="4" w:name="_GoBack" w:colFirst="0" w:colLast="3"/>
            <w:r>
              <w:rPr>
                <w:rFonts w:hint="eastAsia" w:ascii="宋体" w:hAnsi="宋体" w:eastAsia="宋体" w:cs="Times New Roman"/>
                <w:color w:val="FF0000"/>
                <w:kern w:val="2"/>
                <w:sz w:val="18"/>
                <w:szCs w:val="18"/>
                <w:lang w:val="en-US" w:eastAsia="zh-CN" w:bidi="ar-SA"/>
              </w:rPr>
              <w:t>国家安全教育</w:t>
            </w:r>
          </w:p>
        </w:tc>
        <w:tc>
          <w:tcPr>
            <w:tcW w:w="343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0CE7986">
            <w:pPr>
              <w:autoSpaceDE/>
              <w:autoSpaceDN/>
              <w:snapToGrid w:val="0"/>
              <w:spacing w:line="240" w:lineRule="auto"/>
              <w:ind w:firstLine="0" w:firstLineChars="0"/>
              <w:jc w:val="both"/>
              <w:rPr>
                <w:rFonts w:hint="eastAsia" w:ascii="宋体" w:hAnsi="宋体" w:eastAsia="宋体" w:cs="Times New Roman"/>
                <w:b/>
                <w:bCs/>
                <w:color w:val="000000"/>
                <w:kern w:val="2"/>
                <w:sz w:val="18"/>
                <w:szCs w:val="18"/>
                <w:lang w:val="en-US" w:eastAsia="zh-CN" w:bidi="ar-SA"/>
              </w:rPr>
            </w:pPr>
            <w:r>
              <w:rPr>
                <w:rFonts w:hint="eastAsia" w:ascii="宋体" w:hAnsi="宋体" w:eastAsia="宋体" w:cs="Times New Roman"/>
                <w:b/>
                <w:bCs/>
                <w:color w:val="000000"/>
                <w:kern w:val="2"/>
                <w:sz w:val="18"/>
                <w:szCs w:val="18"/>
                <w:lang w:val="en-US" w:eastAsia="zh-CN" w:bidi="ar-SA"/>
              </w:rPr>
              <w:t>素质目标：</w:t>
            </w:r>
          </w:p>
          <w:p w14:paraId="0A29CDDB">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通过开设本课程，引导大学生牢固树立“大安全理念”，充分认识国家安全面临的复杂环境，增强国家安全意识，全面践行总体国家安全观，为维护国家长治久安、培养担当民族大任的时代新人奠定基础。</w:t>
            </w:r>
          </w:p>
          <w:p w14:paraId="786D64D2">
            <w:pPr>
              <w:autoSpaceDE/>
              <w:autoSpaceDN/>
              <w:snapToGrid w:val="0"/>
              <w:spacing w:line="240" w:lineRule="auto"/>
              <w:ind w:firstLine="0" w:firstLineChars="0"/>
              <w:jc w:val="both"/>
              <w:rPr>
                <w:rFonts w:hint="eastAsia" w:ascii="宋体" w:hAnsi="宋体" w:eastAsia="宋体" w:cs="Times New Roman"/>
                <w:b/>
                <w:bCs/>
                <w:color w:val="000000"/>
                <w:kern w:val="2"/>
                <w:sz w:val="18"/>
                <w:szCs w:val="18"/>
                <w:lang w:val="en-US" w:eastAsia="zh-CN" w:bidi="ar-SA"/>
              </w:rPr>
            </w:pPr>
            <w:r>
              <w:rPr>
                <w:rFonts w:hint="eastAsia" w:ascii="宋体" w:hAnsi="宋体" w:eastAsia="宋体" w:cs="Times New Roman"/>
                <w:b/>
                <w:bCs/>
                <w:color w:val="000000"/>
                <w:kern w:val="2"/>
                <w:sz w:val="18"/>
                <w:szCs w:val="18"/>
                <w:lang w:val="en-US" w:eastAsia="zh-CN" w:bidi="ar-SA"/>
              </w:rPr>
              <w:t>知识目标：</w:t>
            </w:r>
          </w:p>
          <w:p w14:paraId="5FB3E470">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（1）了解什么是国家安全；了解我国当前面临的国家安全形势；</w:t>
            </w:r>
          </w:p>
          <w:p w14:paraId="645B5065">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（2）了解政治安全是国家安全的根本，理解我国政治安全面临的机遇与挑战；</w:t>
            </w:r>
          </w:p>
          <w:p w14:paraId="00CFCF6F">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（3）了解国土安全是国家安全的核心，掌握我国国土安全面临的风险，掌握维护国土安全的基本要求；</w:t>
            </w:r>
          </w:p>
          <w:p w14:paraId="77BC7690">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（4）了解军事安全是国家安全的坚强后盾，理解我国军事安全面临的风险与挑战，理解维护军事安全的基本要求；</w:t>
            </w:r>
          </w:p>
          <w:p w14:paraId="20A95A8E">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（5）了解经济安全是国家安全的基础，熟悉经济安全的含义，理解逆全球化贸易保护主义带来的巨大挑战；</w:t>
            </w:r>
          </w:p>
          <w:p w14:paraId="58007F9E">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（6）了解文化安全是国家安全的灵魂，理解我国处在社会转型期，主流价值观面临的冲击，掌握维护文化安全的基本要求；</w:t>
            </w:r>
          </w:p>
          <w:p w14:paraId="7F24E9C9">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（7）了解社会安全是国家安全的保障，掌握我国社会安全面临的风险与挑战，掌握何谓恐怖主义和恐怖活动；</w:t>
            </w:r>
          </w:p>
          <w:p w14:paraId="6940C0C8">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（8）了解科技安全是国家安全的关键，大国重器彰显国家实力。</w:t>
            </w:r>
          </w:p>
          <w:p w14:paraId="4A41E755">
            <w:pPr>
              <w:autoSpaceDE/>
              <w:autoSpaceDN/>
              <w:snapToGrid w:val="0"/>
              <w:spacing w:line="240" w:lineRule="auto"/>
              <w:ind w:firstLine="0" w:firstLineChars="0"/>
              <w:jc w:val="both"/>
              <w:rPr>
                <w:rFonts w:hint="eastAsia" w:ascii="宋体" w:hAnsi="宋体" w:eastAsia="宋体" w:cs="Times New Roman"/>
                <w:b/>
                <w:bCs/>
                <w:color w:val="000000"/>
                <w:kern w:val="2"/>
                <w:sz w:val="18"/>
                <w:szCs w:val="18"/>
                <w:lang w:val="en-US" w:eastAsia="zh-CN" w:bidi="ar-SA"/>
              </w:rPr>
            </w:pPr>
            <w:r>
              <w:rPr>
                <w:rFonts w:hint="eastAsia" w:ascii="宋体" w:hAnsi="宋体" w:eastAsia="宋体" w:cs="Times New Roman"/>
                <w:b/>
                <w:bCs/>
                <w:color w:val="000000"/>
                <w:kern w:val="2"/>
                <w:sz w:val="18"/>
                <w:szCs w:val="18"/>
                <w:lang w:val="en-US" w:eastAsia="zh-CN" w:bidi="ar-SA"/>
              </w:rPr>
              <w:t>能力目标：</w:t>
            </w:r>
          </w:p>
          <w:p w14:paraId="60A70FE5">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（1）能够建立总体国家安全观，能够做到国家利益至上，维护国家主权、安全和发展利益，能够维护国家正当权益，绝不牺牲国家核心利益；</w:t>
            </w:r>
          </w:p>
          <w:p w14:paraId="439D4055">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（2）能够树立中国特色社会主义理想信念，增强政治认同，不信谣、不传谣，能够对危害政治安全的违法行进行举报；能够以实际行动维护我国政治安全；</w:t>
            </w:r>
          </w:p>
          <w:p w14:paraId="195A374C">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（3）能够维护国家的统一，反对分裂，维护国家的领土主权和海洋权益；能够自觉保护军事秘密和军事安全，能够强化忧患意识，坚持底线思维，做好应对严重事态的准备；</w:t>
            </w:r>
          </w:p>
          <w:p w14:paraId="60190AA6">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（4）通过树立创新发展理念，聚焦经济发展，增强国家经济竞争；</w:t>
            </w:r>
          </w:p>
          <w:p w14:paraId="764C89E0">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（5）通过维护文化安全，能够树立正确的价值观和理想信念，能够自觉抵制文化渗透，增强民族凝聚力；</w:t>
            </w:r>
          </w:p>
          <w:p w14:paraId="38ED3AFF">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（6）通过提高创新实践能力，推动科技发展，维护科技安全；</w:t>
            </w:r>
          </w:p>
        </w:tc>
        <w:tc>
          <w:tcPr>
            <w:tcW w:w="2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0BFCC2">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en-US" w:bidi="ar-SA"/>
              </w:rPr>
              <w:t>总体国家安全</w:t>
            </w:r>
            <w:r>
              <w:rPr>
                <w:rFonts w:hint="eastAsia" w:ascii="宋体" w:hAnsi="宋体" w:eastAsia="宋体" w:cs="宋体"/>
                <w:kern w:val="2"/>
                <w:sz w:val="18"/>
                <w:szCs w:val="18"/>
                <w:lang w:val="en-US" w:eastAsia="zh-CN" w:bidi="ar-SA"/>
              </w:rPr>
              <w:t>观</w:t>
            </w:r>
          </w:p>
          <w:p w14:paraId="02AD3221">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r>
              <w:rPr>
                <w:rFonts w:hint="eastAsia" w:ascii="宋体" w:hAnsi="宋体" w:eastAsia="宋体" w:cs="宋体"/>
                <w:kern w:val="2"/>
                <w:sz w:val="18"/>
                <w:szCs w:val="18"/>
                <w:lang w:val="en-US" w:bidi="ar-SA"/>
              </w:rPr>
              <w:t>政治安</w:t>
            </w:r>
            <w:r>
              <w:rPr>
                <w:rFonts w:hint="eastAsia" w:ascii="宋体" w:hAnsi="宋体" w:eastAsia="宋体" w:cs="宋体"/>
                <w:kern w:val="2"/>
                <w:sz w:val="18"/>
                <w:szCs w:val="18"/>
                <w:lang w:val="en-US" w:eastAsia="zh-CN" w:bidi="ar-SA"/>
              </w:rPr>
              <w:t>全</w:t>
            </w:r>
          </w:p>
          <w:p w14:paraId="06D26D5B">
            <w:pPr>
              <w:autoSpaceDE/>
              <w:autoSpaceDN/>
              <w:spacing w:line="240" w:lineRule="auto"/>
              <w:ind w:firstLine="0" w:firstLineChars="0"/>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eastAsia="zh-CN" w:bidi="ar-SA"/>
              </w:rPr>
              <w:t>（3）</w:t>
            </w:r>
            <w:r>
              <w:rPr>
                <w:rFonts w:hint="eastAsia" w:ascii="宋体" w:hAnsi="宋体" w:eastAsia="宋体" w:cs="宋体"/>
                <w:kern w:val="2"/>
                <w:sz w:val="18"/>
                <w:szCs w:val="18"/>
                <w:lang w:val="en-US" w:bidi="ar-SA"/>
              </w:rPr>
              <w:t>国土安全</w:t>
            </w:r>
          </w:p>
          <w:p w14:paraId="1FBA15F2">
            <w:pPr>
              <w:autoSpaceDE/>
              <w:autoSpaceDN/>
              <w:spacing w:line="240" w:lineRule="auto"/>
              <w:ind w:firstLine="0" w:firstLineChars="0"/>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eastAsia="zh-CN" w:bidi="ar-SA"/>
              </w:rPr>
              <w:t>（4）</w:t>
            </w:r>
            <w:r>
              <w:rPr>
                <w:rFonts w:hint="eastAsia" w:ascii="宋体" w:hAnsi="宋体" w:eastAsia="宋体" w:cs="宋体"/>
                <w:kern w:val="2"/>
                <w:sz w:val="18"/>
                <w:szCs w:val="18"/>
                <w:lang w:val="en-US" w:bidi="ar-SA"/>
              </w:rPr>
              <w:t>军事安全</w:t>
            </w:r>
          </w:p>
          <w:p w14:paraId="6DBAF197">
            <w:pPr>
              <w:autoSpaceDE/>
              <w:autoSpaceDN/>
              <w:spacing w:line="240" w:lineRule="auto"/>
              <w:ind w:firstLine="0" w:firstLineChars="0"/>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eastAsia="zh-CN" w:bidi="ar-SA"/>
              </w:rPr>
              <w:t>（5）</w:t>
            </w:r>
            <w:r>
              <w:rPr>
                <w:rFonts w:hint="eastAsia" w:ascii="宋体" w:hAnsi="宋体" w:eastAsia="宋体" w:cs="宋体"/>
                <w:kern w:val="2"/>
                <w:sz w:val="18"/>
                <w:szCs w:val="18"/>
                <w:lang w:val="en-US" w:bidi="ar-SA"/>
              </w:rPr>
              <w:t>经济安全</w:t>
            </w:r>
          </w:p>
          <w:p w14:paraId="1ABF0D3B">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r>
              <w:rPr>
                <w:rFonts w:hint="eastAsia" w:ascii="宋体" w:hAnsi="宋体" w:eastAsia="宋体" w:cs="宋体"/>
                <w:kern w:val="2"/>
                <w:sz w:val="18"/>
                <w:szCs w:val="18"/>
                <w:lang w:val="en-US" w:bidi="ar-SA"/>
              </w:rPr>
              <w:t>文化安全</w:t>
            </w:r>
          </w:p>
          <w:p w14:paraId="4B574114">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r>
              <w:rPr>
                <w:rFonts w:hint="eastAsia" w:ascii="宋体" w:hAnsi="宋体" w:eastAsia="宋体" w:cs="宋体"/>
                <w:kern w:val="2"/>
                <w:sz w:val="18"/>
                <w:szCs w:val="18"/>
                <w:lang w:val="en-US" w:bidi="ar-SA"/>
              </w:rPr>
              <w:t>社会安全</w:t>
            </w:r>
          </w:p>
          <w:p w14:paraId="0063FACB">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r>
              <w:rPr>
                <w:rFonts w:hint="eastAsia" w:ascii="宋体" w:hAnsi="宋体" w:eastAsia="宋体" w:cs="宋体"/>
                <w:kern w:val="2"/>
                <w:sz w:val="18"/>
                <w:szCs w:val="18"/>
                <w:lang w:val="en-US" w:bidi="ar-SA"/>
              </w:rPr>
              <w:t>科技安全</w:t>
            </w:r>
          </w:p>
          <w:p w14:paraId="520DDC86">
            <w:pPr>
              <w:autoSpaceDE/>
              <w:autoSpaceDN/>
              <w:snapToGrid w:val="0"/>
              <w:spacing w:line="240" w:lineRule="auto"/>
              <w:ind w:firstLine="0" w:firstLineChars="0"/>
              <w:jc w:val="both"/>
              <w:rPr>
                <w:rFonts w:hint="default" w:ascii="宋体" w:hAnsi="宋体" w:eastAsia="宋体" w:cs="Times New Roman"/>
                <w:color w:val="000000"/>
                <w:kern w:val="2"/>
                <w:sz w:val="18"/>
                <w:szCs w:val="18"/>
                <w:lang w:val="zh-CN" w:eastAsia="zh-CN" w:bidi="ar-SA"/>
              </w:rPr>
            </w:pPr>
          </w:p>
        </w:tc>
        <w:tc>
          <w:tcPr>
            <w:tcW w:w="2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B87BB">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（1）条件要求：在多媒体教室以课堂教学为主，适当使用数字资源开展线上教学；</w:t>
            </w:r>
          </w:p>
          <w:p w14:paraId="722C49A9">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（2）教学方法：通过案列分析、分组讨论、专题讲座等教学方法有机融入国家安全教育内容；</w:t>
            </w:r>
          </w:p>
          <w:p w14:paraId="22EDDD8E">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（3）师资要求：担任本课程教师应该具备扎实的专业知识，能够理论联系实际、深入浅出的教学。</w:t>
            </w:r>
          </w:p>
          <w:p w14:paraId="00FC165B">
            <w:pPr>
              <w:autoSpaceDE/>
              <w:autoSpaceDN/>
              <w:snapToGrid w:val="0"/>
              <w:spacing w:line="240" w:lineRule="auto"/>
              <w:ind w:firstLine="0" w:firstLineChars="0"/>
              <w:jc w:val="both"/>
              <w:rPr>
                <w:rFonts w:hint="default"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（4）考核要求：考查。过程性考核和期末考核各占50%。</w:t>
            </w:r>
          </w:p>
          <w:p w14:paraId="56FDFDA2">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p>
        </w:tc>
      </w:tr>
      <w:bookmarkEnd w:id="4"/>
    </w:tbl>
    <w:p w14:paraId="75EE0698">
      <w:pPr>
        <w:pStyle w:val="12"/>
        <w:spacing w:before="156" w:after="15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（二）专业课</w:t>
      </w:r>
    </w:p>
    <w:p w14:paraId="555F8D7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专业课程一般包括专业基础课程、专业核心课程，并涵盖有关实践性教学环节。（带★为专业核心课程）</w:t>
      </w:r>
    </w:p>
    <w:p w14:paraId="068C1F3D">
      <w:pPr>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表5 汽车制造与试验技术专业专业课程简介</w:t>
      </w:r>
    </w:p>
    <w:tbl>
      <w:tblPr>
        <w:tblStyle w:val="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74"/>
        <w:gridCol w:w="1841"/>
        <w:gridCol w:w="2700"/>
      </w:tblGrid>
      <w:tr w14:paraId="047B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78B554FE">
            <w:pPr>
              <w:adjustRightInd w:val="0"/>
              <w:snapToGrid w:val="0"/>
              <w:spacing w:line="276" w:lineRule="auto"/>
              <w:ind w:firstLine="0" w:firstLineChars="0"/>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课程名称</w:t>
            </w:r>
          </w:p>
        </w:tc>
        <w:tc>
          <w:tcPr>
            <w:tcW w:w="3474" w:type="dxa"/>
            <w:vAlign w:val="center"/>
          </w:tcPr>
          <w:p w14:paraId="559731A3">
            <w:pPr>
              <w:adjustRightInd w:val="0"/>
              <w:snapToGrid w:val="0"/>
              <w:spacing w:line="276" w:lineRule="auto"/>
              <w:ind w:firstLine="361" w:firstLineChars="200"/>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课程目标</w:t>
            </w:r>
          </w:p>
        </w:tc>
        <w:tc>
          <w:tcPr>
            <w:tcW w:w="1841" w:type="dxa"/>
            <w:vAlign w:val="center"/>
          </w:tcPr>
          <w:p w14:paraId="1820B6A3">
            <w:pPr>
              <w:adjustRightInd w:val="0"/>
              <w:snapToGrid w:val="0"/>
              <w:spacing w:line="276" w:lineRule="auto"/>
              <w:ind w:firstLine="0" w:firstLineChars="0"/>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课程内容</w:t>
            </w:r>
          </w:p>
        </w:tc>
        <w:tc>
          <w:tcPr>
            <w:tcW w:w="2700" w:type="dxa"/>
            <w:vAlign w:val="center"/>
          </w:tcPr>
          <w:p w14:paraId="058C58ED">
            <w:pPr>
              <w:adjustRightInd w:val="0"/>
              <w:snapToGrid w:val="0"/>
              <w:spacing w:line="276" w:lineRule="auto"/>
              <w:ind w:firstLine="0" w:firstLineChars="0"/>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教学要求</w:t>
            </w:r>
          </w:p>
        </w:tc>
      </w:tr>
      <w:tr w14:paraId="7015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58B19569">
            <w:pPr>
              <w:adjustRightInd w:val="0"/>
              <w:snapToGrid w:val="0"/>
              <w:spacing w:line="276"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机械制图</w:t>
            </w:r>
          </w:p>
        </w:tc>
        <w:tc>
          <w:tcPr>
            <w:tcW w:w="3474" w:type="dxa"/>
            <w:vAlign w:val="center"/>
          </w:tcPr>
          <w:p w14:paraId="5E7006AF">
            <w:pPr>
              <w:spacing w:line="240" w:lineRule="auto"/>
              <w:ind w:firstLine="0" w:firstLineChars="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素质目标：</w:t>
            </w:r>
          </w:p>
          <w:p w14:paraId="6012AD87">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培养具有良好的职业道德、工作态度和责任感；培养具有计划组织和团队协作的意识，培养沟通和交流的能力。</w:t>
            </w:r>
          </w:p>
          <w:p w14:paraId="7093E94A">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ascii="宋体" w:hAnsi="宋体" w:eastAsia="宋体"/>
                <w:b/>
                <w:color w:val="000000" w:themeColor="text1"/>
                <w:sz w:val="18"/>
                <w:szCs w:val="18"/>
                <w14:textFill>
                  <w14:solidFill>
                    <w14:schemeClr w14:val="tx1"/>
                  </w14:solidFill>
                </w14:textFill>
              </w:rPr>
              <w:t>知识目标：</w:t>
            </w:r>
          </w:p>
          <w:p w14:paraId="2185A0F7">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掌握国标和基本的几何作图能力，掌握正投影原理，以及基本体、组合体的视 图表述，掌握零件的表述方式；掌握常用件、标准件的表述方式—零件图，掌握部件、总成的表述方式—装配图。</w:t>
            </w:r>
          </w:p>
          <w:p w14:paraId="4F4924F2">
            <w:pPr>
              <w:adjustRightInd w:val="0"/>
              <w:snapToGrid w:val="0"/>
              <w:spacing w:line="276" w:lineRule="auto"/>
              <w:ind w:firstLine="0" w:firstLineChars="0"/>
              <w:rPr>
                <w:rFonts w:hint="eastAsia" w:ascii="宋体" w:hAnsi="宋体" w:eastAsia="宋体"/>
                <w:b/>
                <w:color w:val="000000" w:themeColor="text1"/>
                <w:sz w:val="18"/>
                <w:szCs w:val="18"/>
                <w14:textFill>
                  <w14:solidFill>
                    <w14:schemeClr w14:val="tx1"/>
                  </w14:solidFill>
                </w14:textFill>
              </w:rPr>
            </w:pPr>
            <w:r>
              <w:rPr>
                <w:rFonts w:ascii="宋体" w:hAnsi="宋体" w:eastAsia="宋体"/>
                <w:b/>
                <w:color w:val="000000" w:themeColor="text1"/>
                <w:sz w:val="18"/>
                <w:szCs w:val="18"/>
                <w14:textFill>
                  <w14:solidFill>
                    <w14:schemeClr w14:val="tx1"/>
                  </w14:solidFill>
                </w14:textFill>
              </w:rPr>
              <w:t>能力目标：</w:t>
            </w:r>
          </w:p>
          <w:p w14:paraId="15970684">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能够掌握机械制图的国家标准和技术要求，能够读懂零件图和装配图，掌握基本的作图方法，能绘制较简单的零件图、装配图。</w:t>
            </w:r>
          </w:p>
        </w:tc>
        <w:tc>
          <w:tcPr>
            <w:tcW w:w="1841" w:type="dxa"/>
            <w:vAlign w:val="center"/>
          </w:tcPr>
          <w:p w14:paraId="0D7E1223">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1</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制图基础知识</w:t>
            </w:r>
            <w:r>
              <w:rPr>
                <w:rFonts w:hint="eastAsia" w:ascii="宋体" w:hAnsi="宋体" w:eastAsia="宋体"/>
                <w:color w:val="000000" w:themeColor="text1"/>
                <w:sz w:val="18"/>
                <w:szCs w:val="18"/>
                <w14:textFill>
                  <w14:solidFill>
                    <w14:schemeClr w14:val="tx1"/>
                  </w14:solidFill>
                </w14:textFill>
              </w:rPr>
              <w:t>；</w:t>
            </w:r>
          </w:p>
          <w:p w14:paraId="762D1179">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点、直线、平面的投影、基本几何体的投影及其表面上的交线</w:t>
            </w:r>
            <w:r>
              <w:rPr>
                <w:rFonts w:hint="eastAsia" w:ascii="宋体" w:hAnsi="宋体" w:eastAsia="宋体"/>
                <w:color w:val="000000" w:themeColor="text1"/>
                <w:sz w:val="18"/>
                <w:szCs w:val="18"/>
                <w14:textFill>
                  <w14:solidFill>
                    <w14:schemeClr w14:val="tx1"/>
                  </w14:solidFill>
                </w14:textFill>
              </w:rPr>
              <w:t>；</w:t>
            </w:r>
          </w:p>
          <w:p w14:paraId="57DE3AA4">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3</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组合体的绘制与识读，机械图样的基本表示法</w:t>
            </w:r>
            <w:r>
              <w:rPr>
                <w:rFonts w:hint="eastAsia" w:ascii="宋体" w:hAnsi="宋体" w:eastAsia="宋体"/>
                <w:color w:val="000000" w:themeColor="text1"/>
                <w:sz w:val="18"/>
                <w:szCs w:val="18"/>
                <w14:textFill>
                  <w14:solidFill>
                    <w14:schemeClr w14:val="tx1"/>
                  </w14:solidFill>
                </w14:textFill>
              </w:rPr>
              <w:t>；</w:t>
            </w:r>
          </w:p>
          <w:p w14:paraId="4C339A5C">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4</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常用机件及结构要素的表示法</w:t>
            </w:r>
            <w:r>
              <w:rPr>
                <w:rFonts w:hint="eastAsia" w:ascii="宋体" w:hAnsi="宋体" w:eastAsia="宋体"/>
                <w:color w:val="000000" w:themeColor="text1"/>
                <w:sz w:val="18"/>
                <w:szCs w:val="18"/>
                <w14:textFill>
                  <w14:solidFill>
                    <w14:schemeClr w14:val="tx1"/>
                  </w14:solidFill>
                </w14:textFill>
              </w:rPr>
              <w:t>；</w:t>
            </w:r>
          </w:p>
          <w:p w14:paraId="12F08947">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5</w:t>
            </w:r>
            <w:r>
              <w:rPr>
                <w:rFonts w:hint="eastAsia" w:ascii="宋体" w:hAnsi="宋体" w:eastAsia="宋体"/>
                <w:color w:val="000000" w:themeColor="text1"/>
                <w:sz w:val="18"/>
                <w:szCs w:val="18"/>
                <w14:textFill>
                  <w14:solidFill>
                    <w14:schemeClr w14:val="tx1"/>
                  </w14:solidFill>
                </w14:textFill>
              </w:rPr>
              <w:t>）绘制</w:t>
            </w:r>
            <w:r>
              <w:rPr>
                <w:rFonts w:ascii="宋体" w:hAnsi="宋体" w:eastAsia="宋体"/>
                <w:color w:val="000000" w:themeColor="text1"/>
                <w:sz w:val="18"/>
                <w:szCs w:val="18"/>
                <w14:textFill>
                  <w14:solidFill>
                    <w14:schemeClr w14:val="tx1"/>
                  </w14:solidFill>
                </w14:textFill>
              </w:rPr>
              <w:t>零件图、装配图等</w:t>
            </w:r>
            <w:r>
              <w:rPr>
                <w:rFonts w:hint="eastAsia" w:ascii="宋体" w:hAnsi="宋体" w:eastAsia="宋体"/>
                <w:color w:val="000000" w:themeColor="text1"/>
                <w:sz w:val="18"/>
                <w:szCs w:val="18"/>
                <w14:textFill>
                  <w14:solidFill>
                    <w14:schemeClr w14:val="tx1"/>
                  </w14:solidFill>
                </w14:textFill>
              </w:rPr>
              <w:t>。</w:t>
            </w:r>
          </w:p>
        </w:tc>
        <w:tc>
          <w:tcPr>
            <w:tcW w:w="2700" w:type="dxa"/>
            <w:vAlign w:val="center"/>
          </w:tcPr>
          <w:p w14:paraId="0B952C29">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6D33797E">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w:t>
            </w:r>
            <w:r>
              <w:rPr>
                <w:rFonts w:ascii="宋体" w:hAnsi="宋体" w:eastAsia="宋体" w:cs="宋体"/>
                <w:color w:val="000000" w:themeColor="text1"/>
                <w:sz w:val="18"/>
                <w:szCs w:val="18"/>
                <w14:textFill>
                  <w14:solidFill>
                    <w14:schemeClr w14:val="tx1"/>
                  </w14:solidFill>
                </w14:textFill>
              </w:rPr>
              <w:t>融入课程思政，立德树人贯穿课程始终</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主要采用项目教学、任务驱动、情景教学、案例教学等教学方法</w:t>
            </w:r>
            <w:r>
              <w:rPr>
                <w:rFonts w:hint="eastAsia" w:ascii="宋体" w:hAnsi="宋体" w:eastAsia="宋体" w:cs="宋体"/>
                <w:color w:val="000000" w:themeColor="text1"/>
                <w:sz w:val="18"/>
                <w:szCs w:val="18"/>
                <w14:textFill>
                  <w14:solidFill>
                    <w14:schemeClr w14:val="tx1"/>
                  </w14:solidFill>
                </w14:textFill>
              </w:rPr>
              <w:t>。</w:t>
            </w:r>
          </w:p>
          <w:p w14:paraId="0666E80F">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4C6668BB">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1D2E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7A4384F0">
            <w:pPr>
              <w:adjustRightInd w:val="0"/>
              <w:snapToGrid w:val="0"/>
              <w:spacing w:line="276"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机械基础</w:t>
            </w:r>
          </w:p>
        </w:tc>
        <w:tc>
          <w:tcPr>
            <w:tcW w:w="3474" w:type="dxa"/>
            <w:vAlign w:val="center"/>
          </w:tcPr>
          <w:p w14:paraId="356E35CC">
            <w:pPr>
              <w:tabs>
                <w:tab w:val="left" w:pos="294"/>
              </w:tabs>
              <w:adjustRightInd w:val="0"/>
              <w:snapToGrid w:val="0"/>
              <w:spacing w:line="240" w:lineRule="exact"/>
              <w:ind w:firstLine="0" w:firstLineChars="0"/>
              <w:rPr>
                <w:rFonts w:hint="eastAsia"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素质目标：</w:t>
            </w:r>
          </w:p>
          <w:p w14:paraId="69C5A91C">
            <w:pPr>
              <w:tabs>
                <w:tab w:val="left" w:pos="294"/>
              </w:tabs>
              <w:adjustRightInd w:val="0"/>
              <w:snapToGrid w:val="0"/>
              <w:spacing w:line="240" w:lineRule="exact"/>
              <w:ind w:firstLine="0" w:firstLineChars="0"/>
              <w:rPr>
                <w:rFonts w:hint="eastAsia" w:ascii="宋体" w:hAnsi="宋体" w:eastAsia="宋体"/>
                <w:b/>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培养学生的文明生产安全意识、环保意识、质量意识</w:t>
            </w:r>
            <w:r>
              <w:rPr>
                <w:rFonts w:hint="eastAsia" w:ascii="宋体" w:hAnsi="宋体" w:eastAsia="宋体"/>
                <w:b/>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培养学生分析问题和解决问题的能力，培养学生学习、做人、做事等能力。</w:t>
            </w:r>
          </w:p>
          <w:p w14:paraId="103E3564">
            <w:pPr>
              <w:tabs>
                <w:tab w:val="left" w:pos="294"/>
              </w:tabs>
              <w:adjustRightInd w:val="0"/>
              <w:snapToGrid w:val="0"/>
              <w:spacing w:line="240" w:lineRule="exact"/>
              <w:ind w:firstLine="0" w:firstLineChars="0"/>
              <w:rPr>
                <w:rFonts w:hint="eastAsia"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知识目标：</w:t>
            </w:r>
          </w:p>
          <w:p w14:paraId="11AC2827">
            <w:pPr>
              <w:adjustRightInd w:val="0"/>
              <w:snapToGrid w:val="0"/>
              <w:spacing w:line="240" w:lineRule="exact"/>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掌握汽车常用机构、汽车常用典型零件和标准件、汽车常用液压液力元件以及典型液压回路分析。</w:t>
            </w:r>
          </w:p>
          <w:p w14:paraId="670FCAB9">
            <w:pPr>
              <w:tabs>
                <w:tab w:val="left" w:pos="294"/>
              </w:tabs>
              <w:adjustRightInd w:val="0"/>
              <w:snapToGrid w:val="0"/>
              <w:spacing w:line="240" w:lineRule="exact"/>
              <w:ind w:firstLine="0" w:firstLineChars="0"/>
              <w:rPr>
                <w:rFonts w:hint="eastAsia"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能力目标：</w:t>
            </w:r>
          </w:p>
          <w:p w14:paraId="6192F193">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具备分析汽车上的常用机构传动特点，具有正确使用机械手册（标准），进行汽车零部件选用、组合拆装和调试的能力。</w:t>
            </w:r>
          </w:p>
        </w:tc>
        <w:tc>
          <w:tcPr>
            <w:tcW w:w="1841" w:type="dxa"/>
            <w:vAlign w:val="center"/>
          </w:tcPr>
          <w:p w14:paraId="297ED10B">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力学；</w:t>
            </w:r>
          </w:p>
          <w:p w14:paraId="79942884">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传动机构；</w:t>
            </w:r>
          </w:p>
          <w:p w14:paraId="39551CB5">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轴系零件；</w:t>
            </w:r>
          </w:p>
          <w:p w14:paraId="125E55EF">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螺纹和连接；</w:t>
            </w:r>
          </w:p>
          <w:p w14:paraId="1F346D75">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液压与气压传动。</w:t>
            </w:r>
          </w:p>
        </w:tc>
        <w:tc>
          <w:tcPr>
            <w:tcW w:w="2700" w:type="dxa"/>
            <w:vAlign w:val="center"/>
          </w:tcPr>
          <w:p w14:paraId="3E764363">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77470A05">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w:t>
            </w:r>
            <w:r>
              <w:rPr>
                <w:rFonts w:ascii="宋体" w:hAnsi="宋体" w:eastAsia="宋体" w:cs="宋体"/>
                <w:color w:val="000000" w:themeColor="text1"/>
                <w:sz w:val="18"/>
                <w:szCs w:val="18"/>
                <w14:textFill>
                  <w14:solidFill>
                    <w14:schemeClr w14:val="tx1"/>
                  </w14:solidFill>
                </w14:textFill>
              </w:rPr>
              <w:t>融入课程思政，立德树人贯穿课程始终</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主要采用项目教学、任务驱动、情景教学、案例教学等教学方法</w:t>
            </w:r>
            <w:r>
              <w:rPr>
                <w:rFonts w:hint="eastAsia" w:ascii="宋体" w:hAnsi="宋体" w:eastAsia="宋体" w:cs="宋体"/>
                <w:color w:val="000000" w:themeColor="text1"/>
                <w:sz w:val="18"/>
                <w:szCs w:val="18"/>
                <w14:textFill>
                  <w14:solidFill>
                    <w14:schemeClr w14:val="tx1"/>
                  </w14:solidFill>
                </w14:textFill>
              </w:rPr>
              <w:t>。</w:t>
            </w:r>
          </w:p>
          <w:p w14:paraId="4D50A647">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5167BCCF">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4CC9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3CE55D2C">
            <w:pPr>
              <w:adjustRightInd w:val="0"/>
              <w:snapToGrid w:val="0"/>
              <w:spacing w:line="276" w:lineRule="auto"/>
              <w:ind w:firstLine="0" w:firstLineChars="0"/>
              <w:jc w:val="center"/>
              <w:rPr>
                <w:rFonts w:hint="eastAsia" w:ascii="宋体" w:hAnsi="宋体" w:eastAsia="宋体"/>
                <w:color w:val="000000" w:themeColor="text1"/>
                <w:sz w:val="18"/>
                <w:szCs w:val="18"/>
                <w14:textFill>
                  <w14:solidFill>
                    <w14:schemeClr w14:val="tx1"/>
                  </w14:solidFill>
                </w14:textFill>
              </w:rPr>
            </w:pPr>
          </w:p>
          <w:p w14:paraId="2C1DF72B">
            <w:pPr>
              <w:adjustRightInd w:val="0"/>
              <w:snapToGrid w:val="0"/>
              <w:spacing w:line="276" w:lineRule="auto"/>
              <w:ind w:firstLine="0" w:firstLineChars="0"/>
              <w:jc w:val="center"/>
              <w:rPr>
                <w:rFonts w:hint="eastAsia" w:ascii="宋体" w:hAnsi="宋体" w:eastAsia="宋体"/>
                <w:color w:val="000000" w:themeColor="text1"/>
                <w:sz w:val="18"/>
                <w:szCs w:val="18"/>
                <w14:textFill>
                  <w14:solidFill>
                    <w14:schemeClr w14:val="tx1"/>
                  </w14:solidFill>
                </w14:textFill>
              </w:rPr>
            </w:pPr>
          </w:p>
          <w:p w14:paraId="6473CE46">
            <w:pPr>
              <w:adjustRightInd w:val="0"/>
              <w:snapToGrid w:val="0"/>
              <w:spacing w:line="276" w:lineRule="auto"/>
              <w:ind w:firstLine="0" w:firstLineChars="0"/>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汽车电工电子技术</w:t>
            </w:r>
          </w:p>
        </w:tc>
        <w:tc>
          <w:tcPr>
            <w:tcW w:w="3474" w:type="dxa"/>
            <w:vAlign w:val="center"/>
          </w:tcPr>
          <w:p w14:paraId="680C7966">
            <w:pPr>
              <w:adjustRightInd w:val="0"/>
              <w:snapToGrid w:val="0"/>
              <w:spacing w:line="276" w:lineRule="auto"/>
              <w:ind w:firstLine="0" w:firstLineChars="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素质目标：</w:t>
            </w:r>
          </w:p>
          <w:p w14:paraId="241D490F">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培养学生具备安全用电的意识、危险防范意识，树立积极正确的安全观；具备质量意识、环保意识、安全意识、信息素养、工匠精神。</w:t>
            </w:r>
          </w:p>
          <w:p w14:paraId="1DD0475A">
            <w:pPr>
              <w:adjustRightInd w:val="0"/>
              <w:snapToGrid w:val="0"/>
              <w:spacing w:line="276" w:lineRule="auto"/>
              <w:ind w:firstLine="0" w:firstLineChars="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知识目标：</w:t>
            </w:r>
          </w:p>
          <w:p w14:paraId="08AA17F4">
            <w:pPr>
              <w:adjustRightInd w:val="0"/>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常用低压电器的基本知识，掌握电工安全的必备知识，掌握常用电工仪器仪表的使用、电路的基本概念及基本规律，掌握直流电路的分析方法；掌握交流电路及三相电路的基本概念；掌握电动机、变压器的基本原理和使用方法；掌握电磁感应原理与应用；掌握二极管、三极管的工作原理与应用。</w:t>
            </w:r>
          </w:p>
          <w:p w14:paraId="20FBF0E2">
            <w:pPr>
              <w:adjustRightInd w:val="0"/>
              <w:snapToGrid w:val="0"/>
              <w:spacing w:line="276" w:lineRule="auto"/>
              <w:ind w:firstLine="0" w:firstLineChars="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能力目标：</w:t>
            </w:r>
          </w:p>
          <w:p w14:paraId="2DC65A34">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备正确使用电工仪表的能力；具备分析基本直流电路和连接简单直流电路的能力；具备正确并安全使用交流电连接简单电路的能力；具备使用电阻、电容、电感、变压器、继电器、电机、二极管、三极管等元件的能力；具备简单的电路识图能力。</w:t>
            </w:r>
          </w:p>
        </w:tc>
        <w:tc>
          <w:tcPr>
            <w:tcW w:w="1841" w:type="dxa"/>
            <w:vAlign w:val="center"/>
          </w:tcPr>
          <w:p w14:paraId="793A631D">
            <w:pPr>
              <w:numPr>
                <w:ilvl w:val="0"/>
                <w:numId w:val="1"/>
              </w:num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汽车直流电路；</w:t>
            </w:r>
          </w:p>
          <w:p w14:paraId="1A77068C">
            <w:pPr>
              <w:numPr>
                <w:ilvl w:val="0"/>
                <w:numId w:val="1"/>
              </w:num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汽车交流电路；</w:t>
            </w:r>
          </w:p>
          <w:p w14:paraId="0AF38851">
            <w:pPr>
              <w:numPr>
                <w:ilvl w:val="0"/>
                <w:numId w:val="1"/>
              </w:num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汽车此路及电磁元件；</w:t>
            </w:r>
          </w:p>
          <w:p w14:paraId="019B813E">
            <w:pPr>
              <w:numPr>
                <w:ilvl w:val="0"/>
                <w:numId w:val="1"/>
              </w:num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汽车电动机；</w:t>
            </w:r>
          </w:p>
          <w:p w14:paraId="603BD6D9">
            <w:pPr>
              <w:numPr>
                <w:ilvl w:val="0"/>
                <w:numId w:val="1"/>
              </w:num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汽车模拟电路；</w:t>
            </w:r>
          </w:p>
          <w:p w14:paraId="3DBD2F0A">
            <w:pPr>
              <w:numPr>
                <w:ilvl w:val="0"/>
                <w:numId w:val="1"/>
              </w:num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汽车集成运算放大器；</w:t>
            </w:r>
          </w:p>
          <w:p w14:paraId="025FB027">
            <w:pPr>
              <w:numPr>
                <w:ilvl w:val="0"/>
                <w:numId w:val="1"/>
              </w:num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汽车数字电路；</w:t>
            </w:r>
          </w:p>
          <w:p w14:paraId="7222042D">
            <w:pPr>
              <w:numPr>
                <w:ilvl w:val="0"/>
                <w:numId w:val="1"/>
              </w:num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汽车电路识图。</w:t>
            </w:r>
          </w:p>
          <w:p w14:paraId="406FF490">
            <w:pPr>
              <w:adjustRightInd w:val="0"/>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p>
        </w:tc>
        <w:tc>
          <w:tcPr>
            <w:tcW w:w="2700" w:type="dxa"/>
            <w:vAlign w:val="center"/>
          </w:tcPr>
          <w:p w14:paraId="17A0F787">
            <w:pPr>
              <w:numPr>
                <w:ilvl w:val="0"/>
                <w:numId w:val="2"/>
              </w:num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教学条件：授课主要在理实一体化教学形式，多媒体投影清晰，实训项目以实现教学任务为目的。</w:t>
            </w:r>
          </w:p>
          <w:p w14:paraId="0C832811">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（2）教学方法：</w:t>
            </w:r>
            <w:r>
              <w:rPr>
                <w:rFonts w:hint="eastAsia" w:ascii="宋体" w:hAnsi="宋体" w:eastAsia="宋体" w:cs="宋体"/>
                <w:color w:val="000000" w:themeColor="text1"/>
                <w:sz w:val="18"/>
                <w:szCs w:val="18"/>
                <w14:textFill>
                  <w14:solidFill>
                    <w14:schemeClr w14:val="tx1"/>
                  </w14:solidFill>
                </w14:textFill>
              </w:rPr>
              <w:t>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6B32CFA7">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（3）师资要求：担任本课程的教师应该具备扎实的专业知识，具有企业工作经验，有一定的实践动手能力，能实现理实一体化教学，能够理论联系实际，深入浅出的教学。</w:t>
            </w:r>
          </w:p>
          <w:p w14:paraId="1FED54BE">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31BF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988" w:type="dxa"/>
            <w:vAlign w:val="center"/>
          </w:tcPr>
          <w:p w14:paraId="3E85A5A8">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钳工实训</w:t>
            </w:r>
          </w:p>
        </w:tc>
        <w:tc>
          <w:tcPr>
            <w:tcW w:w="3474" w:type="dxa"/>
            <w:vAlign w:val="center"/>
          </w:tcPr>
          <w:p w14:paraId="5667FF9D">
            <w:pPr>
              <w:adjustRightInd w:val="0"/>
              <w:snapToGrid w:val="0"/>
              <w:spacing w:line="276" w:lineRule="auto"/>
              <w:ind w:firstLine="0" w:firstLineChars="0"/>
              <w:rPr>
                <w:rFonts w:hint="eastAsia"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素质目标：</w:t>
            </w:r>
          </w:p>
          <w:p w14:paraId="71E91B59">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培养学生6S管理意识、安全管理意识、质量意识；培养学生精益求精的工匠精神，培养学生严谨的工作作风</w:t>
            </w:r>
          </w:p>
          <w:p w14:paraId="18C37D88">
            <w:pPr>
              <w:adjustRightInd w:val="0"/>
              <w:snapToGrid w:val="0"/>
              <w:spacing w:line="276" w:lineRule="auto"/>
              <w:ind w:firstLine="0" w:firstLineChars="0"/>
              <w:rPr>
                <w:rFonts w:hint="eastAsia"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知识目标：</w:t>
            </w:r>
          </w:p>
          <w:p w14:paraId="2005A60B">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掌握钳工常用设备的操作、钳工基本操作技能、钳工基本知识</w:t>
            </w:r>
          </w:p>
          <w:p w14:paraId="121BF55B">
            <w:pPr>
              <w:adjustRightInd w:val="0"/>
              <w:snapToGrid w:val="0"/>
              <w:spacing w:line="276" w:lineRule="auto"/>
              <w:ind w:firstLine="0" w:firstLineChars="0"/>
              <w:rPr>
                <w:rFonts w:hint="eastAsia"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能力目标：</w:t>
            </w:r>
          </w:p>
          <w:p w14:paraId="0D30CA24">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学生通过钳工实训学习，能正确操作锯削，錾削、锉削以及锉配，能正确划线、钻孔，</w:t>
            </w:r>
          </w:p>
          <w:p w14:paraId="488D51CB">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熟练使用常用工具，量具。</w:t>
            </w:r>
          </w:p>
        </w:tc>
        <w:tc>
          <w:tcPr>
            <w:tcW w:w="1841" w:type="dxa"/>
            <w:vAlign w:val="center"/>
          </w:tcPr>
          <w:p w14:paraId="743ED939">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（1）钳工的安全操作规程；（2）划线、锯、锉、錾、钻孔、铰孔、攻丝等方法的操作；</w:t>
            </w:r>
          </w:p>
          <w:p w14:paraId="580151C2">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（3）工、夹、量具的正确使用；</w:t>
            </w:r>
          </w:p>
          <w:p w14:paraId="4430541B">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（4）简单部件的装配以及简单形状的锉配件制作。</w:t>
            </w:r>
          </w:p>
        </w:tc>
        <w:tc>
          <w:tcPr>
            <w:tcW w:w="2700" w:type="dxa"/>
            <w:vAlign w:val="center"/>
          </w:tcPr>
          <w:p w14:paraId="426184CC">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（1）教学条件：授课主要在汽车实训中心，配有实训车辆、零部件及工具。</w:t>
            </w:r>
          </w:p>
          <w:p w14:paraId="491E6568">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（2）教学方法：结合学生特点，采用任务驱动教学、合作探究、实训等教学方法；融入课程思政，立德树人贯穿课程始终</w:t>
            </w:r>
          </w:p>
          <w:p w14:paraId="0B2E14DB">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（3）师资要求：担任本课程的教师应该具备扎实的汽车专业知识，能进行钳工操作。</w:t>
            </w:r>
          </w:p>
          <w:p w14:paraId="0F6C9A69">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622D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48AE4562">
            <w:pPr>
              <w:adjustRightInd w:val="0"/>
              <w:snapToGrid w:val="0"/>
              <w:spacing w:line="276" w:lineRule="auto"/>
              <w:ind w:firstLine="0" w:firstLineChars="0"/>
              <w:jc w:val="left"/>
              <w:rPr>
                <w:rFonts w:hint="eastAsia" w:ascii="宋体" w:hAnsi="宋体" w:eastAsia="宋体"/>
                <w:bCs/>
                <w:color w:val="000000" w:themeColor="text1"/>
                <w:sz w:val="21"/>
                <w:szCs w:val="21"/>
                <w14:textFill>
                  <w14:solidFill>
                    <w14:schemeClr w14:val="tx1"/>
                  </w14:solidFill>
                </w14:textFill>
              </w:rPr>
            </w:pPr>
          </w:p>
          <w:p w14:paraId="23EDDE61">
            <w:pPr>
              <w:adjustRightInd w:val="0"/>
              <w:snapToGrid w:val="0"/>
              <w:spacing w:line="276" w:lineRule="auto"/>
              <w:ind w:firstLine="0" w:firstLineChars="0"/>
              <w:jc w:val="left"/>
              <w:rPr>
                <w:rFonts w:hint="eastAsia" w:ascii="宋体" w:hAnsi="宋体" w:eastAsia="宋体"/>
                <w:bCs/>
                <w:color w:val="000000" w:themeColor="text1"/>
                <w:sz w:val="21"/>
                <w:szCs w:val="21"/>
                <w14:textFill>
                  <w14:solidFill>
                    <w14:schemeClr w14:val="tx1"/>
                  </w14:solidFill>
                </w14:textFill>
              </w:rPr>
            </w:pPr>
          </w:p>
          <w:p w14:paraId="2D10790A">
            <w:pPr>
              <w:adjustRightInd w:val="0"/>
              <w:snapToGrid w:val="0"/>
              <w:spacing w:line="276" w:lineRule="auto"/>
              <w:ind w:firstLine="0" w:firstLineChars="0"/>
              <w:jc w:val="left"/>
              <w:rPr>
                <w:rFonts w:hint="eastAsia" w:ascii="宋体" w:hAnsi="宋体" w:eastAsia="宋体"/>
                <w:bCs/>
                <w:color w:val="000000" w:themeColor="text1"/>
                <w:sz w:val="21"/>
                <w:szCs w:val="21"/>
                <w14:textFill>
                  <w14:solidFill>
                    <w14:schemeClr w14:val="tx1"/>
                  </w14:solidFill>
                </w14:textFill>
              </w:rPr>
            </w:pPr>
          </w:p>
          <w:p w14:paraId="1ED37033">
            <w:pPr>
              <w:adjustRightInd w:val="0"/>
              <w:snapToGrid w:val="0"/>
              <w:spacing w:line="276" w:lineRule="auto"/>
              <w:ind w:firstLine="0" w:firstLineChars="0"/>
              <w:jc w:val="left"/>
              <w:rPr>
                <w:rFonts w:hint="eastAsia" w:ascii="宋体" w:hAnsi="宋体" w:eastAsia="宋体"/>
                <w:bCs/>
                <w:color w:val="000000" w:themeColor="text1"/>
                <w:sz w:val="21"/>
                <w:szCs w:val="21"/>
                <w14:textFill>
                  <w14:solidFill>
                    <w14:schemeClr w14:val="tx1"/>
                  </w14:solidFill>
                </w14:textFill>
              </w:rPr>
            </w:pPr>
          </w:p>
          <w:p w14:paraId="2F7609FA">
            <w:pPr>
              <w:adjustRightInd w:val="0"/>
              <w:snapToGrid w:val="0"/>
              <w:spacing w:line="276" w:lineRule="auto"/>
              <w:ind w:firstLine="0" w:firstLineChars="0"/>
              <w:jc w:val="center"/>
              <w:rPr>
                <w:rFonts w:eastAsia="宋体"/>
                <w:color w:val="000000" w:themeColor="text1"/>
                <w:sz w:val="18"/>
                <w:szCs w:val="18"/>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w:t>
            </w:r>
            <w:r>
              <w:rPr>
                <w:rFonts w:hint="eastAsia" w:eastAsia="宋体"/>
                <w:color w:val="000000" w:themeColor="text1"/>
                <w:sz w:val="18"/>
                <w:szCs w:val="18"/>
                <w14:textFill>
                  <w14:solidFill>
                    <w14:schemeClr w14:val="tx1"/>
                  </w14:solidFill>
                </w14:textFill>
              </w:rPr>
              <w:t>汽车维护与保养技术</w:t>
            </w:r>
          </w:p>
        </w:tc>
        <w:tc>
          <w:tcPr>
            <w:tcW w:w="3474" w:type="dxa"/>
            <w:vAlign w:val="top"/>
          </w:tcPr>
          <w:p w14:paraId="5FB7D300">
            <w:pPr>
              <w:adjustRightInd w:val="0"/>
              <w:snapToGrid w:val="0"/>
              <w:spacing w:line="276" w:lineRule="auto"/>
              <w:ind w:firstLine="0" w:firstLineChars="0"/>
              <w:rPr>
                <w:rFonts w:hint="eastAsia"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素质目标：</w:t>
            </w:r>
          </w:p>
          <w:p w14:paraId="46CD465F">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培养学生6S管理意识、安全管理意识、质量意识；培养学生精益求精的工匠精神，培养学生严谨的工作作风。</w:t>
            </w:r>
          </w:p>
          <w:p w14:paraId="1F7A91C9">
            <w:pPr>
              <w:adjustRightInd w:val="0"/>
              <w:snapToGrid w:val="0"/>
              <w:spacing w:line="276" w:lineRule="auto"/>
              <w:ind w:firstLine="0" w:firstLineChars="0"/>
              <w:rPr>
                <w:rFonts w:hint="eastAsia"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知识目标：</w:t>
            </w:r>
          </w:p>
          <w:p w14:paraId="1CB96834">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通过本课程的学习，学生能够掌握常见保养工具、设备的使用方法；能够掌握汽车定期维护检查的基本知识，能独立完成汽车定期维护检查工作。</w:t>
            </w:r>
          </w:p>
          <w:p w14:paraId="1A88B1CE">
            <w:pPr>
              <w:adjustRightInd w:val="0"/>
              <w:snapToGrid w:val="0"/>
              <w:spacing w:line="276" w:lineRule="auto"/>
              <w:ind w:firstLine="0" w:firstLineChars="0"/>
              <w:rPr>
                <w:rFonts w:hint="eastAsia"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能力目标：</w:t>
            </w:r>
          </w:p>
          <w:p w14:paraId="09B47D44">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能使用常见的保养工具与设备，能进行汽车一级、二级维护作业。</w:t>
            </w:r>
          </w:p>
        </w:tc>
        <w:tc>
          <w:tcPr>
            <w:tcW w:w="1841" w:type="dxa"/>
            <w:vAlign w:val="top"/>
          </w:tcPr>
          <w:p w14:paraId="05D0AC8C">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（1）熟悉汽车结构，认知汽车零部件；</w:t>
            </w:r>
          </w:p>
          <w:p w14:paraId="3ACD80E6">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（2）保养常用工具的选择和使用方法；</w:t>
            </w:r>
          </w:p>
          <w:p w14:paraId="568EBBAE">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（3）操作举升机、四轮定位仪、轮胎动平衡机等设备；</w:t>
            </w:r>
          </w:p>
          <w:p w14:paraId="528B3F30">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（4）汽车一级、二级维护（环车检查、机舱维护、底盘维护、室内维护）作业内容和流程。</w:t>
            </w:r>
          </w:p>
        </w:tc>
        <w:tc>
          <w:tcPr>
            <w:tcW w:w="2700" w:type="dxa"/>
            <w:vAlign w:val="top"/>
          </w:tcPr>
          <w:p w14:paraId="4D8154A2">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（1）教学条件：授课主要在汽车实训中心，配有实训车辆、零部件及工具。</w:t>
            </w:r>
          </w:p>
          <w:p w14:paraId="543E67E5">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（2）教学方法：结合学生特点，采用任务驱动教学、合作探究、实训等教学方法；融入课程思政，立德树人贯穿课程始终。</w:t>
            </w:r>
          </w:p>
          <w:p w14:paraId="4DD6FD70">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（3）师资要求：担任本课程的教师应该具备扎实的汽车专业知识，能进行汽车维护与保养。</w:t>
            </w:r>
          </w:p>
          <w:p w14:paraId="2AB405A3">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4D60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2282392C">
            <w:pPr>
              <w:spacing w:line="240" w:lineRule="auto"/>
              <w:ind w:firstLine="0" w:firstLineChars="0"/>
              <w:jc w:val="center"/>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新能源汽车概论</w:t>
            </w:r>
          </w:p>
        </w:tc>
        <w:tc>
          <w:tcPr>
            <w:tcW w:w="3474" w:type="dxa"/>
            <w:vAlign w:val="center"/>
          </w:tcPr>
          <w:p w14:paraId="58E8D5A4">
            <w:pPr>
              <w:widowControl w:val="0"/>
              <w:adjustRightInd w:val="0"/>
              <w:snapToGrid w:val="0"/>
              <w:spacing w:line="240" w:lineRule="exact"/>
              <w:ind w:firstLine="0" w:firstLineChars="0"/>
              <w:jc w:val="both"/>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素质目标：</w:t>
            </w:r>
          </w:p>
          <w:p w14:paraId="4C34F57E">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培养学生良好的人文素质和勤奋敬业、谨慎细致、务实高效、团结协作的职业态度；培养学生良好的科学文化素质、专业业务素质和科学创新的意识。</w:t>
            </w:r>
          </w:p>
          <w:p w14:paraId="21093B55">
            <w:pPr>
              <w:widowControl w:val="0"/>
              <w:adjustRightInd w:val="0"/>
              <w:snapToGrid w:val="0"/>
              <w:spacing w:line="240" w:lineRule="exact"/>
              <w:ind w:firstLine="0" w:firstLineChars="0"/>
              <w:jc w:val="both"/>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知识目标：</w:t>
            </w:r>
          </w:p>
          <w:p w14:paraId="552E6CCE">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了解新能源汽车发展趋势；掌握新能源汽车的定义、分类、技术路线；熟悉新能源汽车的驱动原理；掌握新能源汽车重要组成部件结构及功用。</w:t>
            </w:r>
          </w:p>
          <w:p w14:paraId="24437FAB">
            <w:pPr>
              <w:widowControl w:val="0"/>
              <w:adjustRightInd w:val="0"/>
              <w:snapToGrid w:val="0"/>
              <w:spacing w:line="240" w:lineRule="exact"/>
              <w:ind w:firstLine="0" w:firstLineChars="0"/>
              <w:jc w:val="both"/>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能力目标：</w:t>
            </w:r>
          </w:p>
          <w:p w14:paraId="47919B80">
            <w:pPr>
              <w:spacing w:line="240" w:lineRule="auto"/>
              <w:ind w:firstLine="0" w:firstLineChars="0"/>
              <w:rPr>
                <w:rFonts w:hint="eastAsia" w:ascii="宋体" w:hAnsi="宋体" w:eastAsia="宋体" w:cs="宋体"/>
                <w:color w:val="000000" w:themeColor="text1"/>
                <w:sz w:val="21"/>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能运用新技能、新知识的学习能力；能及时了解和掌握新能源汽车的新发展、新成就；具有较好的解决问题的方法能力及制定完善工作计划的能力；具有利用新能源汽车动力系统安装、检测、调试能力；具有查找维修资料、文献等取得信息的能力；具有较好的逻辑性、合理性的科学思维方法能力。</w:t>
            </w:r>
          </w:p>
        </w:tc>
        <w:tc>
          <w:tcPr>
            <w:tcW w:w="1841" w:type="dxa"/>
            <w:vAlign w:val="center"/>
          </w:tcPr>
          <w:p w14:paraId="0FD2DB31">
            <w:pPr>
              <w:adjustRightInd w:val="0"/>
              <w:spacing w:line="240" w:lineRule="auto"/>
              <w:ind w:firstLine="0" w:firstLineChars="0"/>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（1）新能源汽车的定义；</w:t>
            </w:r>
          </w:p>
          <w:p w14:paraId="23C6F06D">
            <w:pPr>
              <w:adjustRightInd w:val="0"/>
              <w:spacing w:line="240" w:lineRule="auto"/>
              <w:ind w:firstLine="0" w:firstLineChars="0"/>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（2）新能源汽车的分类；</w:t>
            </w:r>
          </w:p>
          <w:p w14:paraId="61BC18DE">
            <w:pPr>
              <w:adjustRightInd w:val="0"/>
              <w:spacing w:line="240" w:lineRule="auto"/>
              <w:ind w:firstLine="0" w:firstLineChars="0"/>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（3）新能源汽车的发展趋势；</w:t>
            </w:r>
          </w:p>
          <w:p w14:paraId="3EF5D185">
            <w:pPr>
              <w:adjustRightInd w:val="0"/>
              <w:spacing w:line="240" w:lineRule="auto"/>
              <w:ind w:firstLine="0" w:firstLineChars="0"/>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（4）新能源汽车的技术路线；</w:t>
            </w:r>
          </w:p>
          <w:p w14:paraId="69268E22">
            <w:pPr>
              <w:adjustRightInd w:val="0"/>
              <w:spacing w:line="240" w:lineRule="auto"/>
              <w:ind w:firstLine="0" w:firstLineChars="0"/>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（5）新能源汽车的驱动原理；</w:t>
            </w:r>
          </w:p>
          <w:p w14:paraId="36610134">
            <w:pPr>
              <w:adjustRightInd w:val="0"/>
              <w:spacing w:line="240" w:lineRule="auto"/>
              <w:ind w:firstLine="0" w:firstLineChars="0"/>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（6）新能源汽车的结构组成；</w:t>
            </w:r>
          </w:p>
          <w:p w14:paraId="191A248E">
            <w:pPr>
              <w:adjustRightInd w:val="0"/>
              <w:spacing w:line="240" w:lineRule="auto"/>
              <w:ind w:firstLine="0" w:firstLineChars="0"/>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（7）新能源汽车核心部件的结构认知。</w:t>
            </w:r>
          </w:p>
        </w:tc>
        <w:tc>
          <w:tcPr>
            <w:tcW w:w="2700" w:type="dxa"/>
            <w:vAlign w:val="center"/>
          </w:tcPr>
          <w:p w14:paraId="7ED878DE">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（1）教学条件：授课主要在多媒体教室进行，有网络在线资源，能进行线上教学。</w:t>
            </w:r>
          </w:p>
          <w:p w14:paraId="6398B6D6">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（2）教学方法：融入课程思政，立德树人贯穿课程始终；引入案例，着重培养学生的专业概念。</w:t>
            </w:r>
          </w:p>
          <w:p w14:paraId="05212031">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114D03E0">
            <w:pPr>
              <w:spacing w:line="240" w:lineRule="auto"/>
              <w:ind w:firstLine="0" w:firstLineChars="0"/>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（4）课程考核：采用过程考核与结果考核相</w:t>
            </w:r>
            <w:r>
              <w:rPr>
                <w:rFonts w:eastAsia="宋体"/>
                <w:color w:val="000000" w:themeColor="text1"/>
                <w:sz w:val="18"/>
                <w:szCs w:val="18"/>
                <w14:textFill>
                  <w14:solidFill>
                    <w14:schemeClr w14:val="tx1"/>
                  </w14:solidFill>
                </w14:textFill>
              </w:rPr>
              <w:t>结合，过程性考核根据考勤、课堂表现等评定，占总成绩的</w:t>
            </w:r>
            <w:r>
              <w:rPr>
                <w:rFonts w:hint="eastAsia" w:eastAsia="宋体"/>
                <w:color w:val="000000" w:themeColor="text1"/>
                <w:sz w:val="18"/>
                <w:szCs w:val="18"/>
                <w14:textFill>
                  <w14:solidFill>
                    <w14:schemeClr w14:val="tx1"/>
                  </w14:solidFill>
                </w14:textFill>
              </w:rPr>
              <w:t>4</w:t>
            </w:r>
            <w:r>
              <w:rPr>
                <w:rFonts w:eastAsia="宋体"/>
                <w:color w:val="000000" w:themeColor="text1"/>
                <w:sz w:val="18"/>
                <w:szCs w:val="18"/>
                <w14:textFill>
                  <w14:solidFill>
                    <w14:schemeClr w14:val="tx1"/>
                  </w14:solidFill>
                </w14:textFill>
              </w:rPr>
              <w:t>0%，期末考试占</w:t>
            </w:r>
            <w:r>
              <w:rPr>
                <w:rFonts w:hint="eastAsia" w:eastAsia="宋体"/>
                <w:color w:val="000000" w:themeColor="text1"/>
                <w:sz w:val="18"/>
                <w:szCs w:val="18"/>
                <w14:textFill>
                  <w14:solidFill>
                    <w14:schemeClr w14:val="tx1"/>
                  </w14:solidFill>
                </w14:textFill>
              </w:rPr>
              <w:t>6</w:t>
            </w:r>
            <w:r>
              <w:rPr>
                <w:rFonts w:eastAsia="宋体"/>
                <w:color w:val="000000" w:themeColor="text1"/>
                <w:sz w:val="18"/>
                <w:szCs w:val="18"/>
                <w14:textFill>
                  <w14:solidFill>
                    <w14:schemeClr w14:val="tx1"/>
                  </w14:solidFill>
                </w14:textFill>
              </w:rPr>
              <w:t>0%。</w:t>
            </w:r>
          </w:p>
        </w:tc>
      </w:tr>
      <w:tr w14:paraId="3D32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01955D81">
            <w:pPr>
              <w:adjustRightInd w:val="0"/>
              <w:snapToGrid w:val="0"/>
              <w:spacing w:line="276" w:lineRule="auto"/>
              <w:ind w:firstLine="0" w:firstLineChars="0"/>
              <w:jc w:val="left"/>
              <w:rPr>
                <w:rFonts w:hint="eastAsia" w:ascii="宋体" w:hAnsi="宋体" w:eastAsia="宋体"/>
                <w:bCs/>
                <w:color w:val="000000" w:themeColor="text1"/>
                <w:sz w:val="21"/>
                <w:szCs w:val="21"/>
                <w14:textFill>
                  <w14:solidFill>
                    <w14:schemeClr w14:val="tx1"/>
                  </w14:solidFill>
                </w14:textFill>
              </w:rPr>
            </w:pPr>
          </w:p>
          <w:p w14:paraId="7EA7DB00">
            <w:pPr>
              <w:adjustRightInd w:val="0"/>
              <w:snapToGrid w:val="0"/>
              <w:spacing w:line="276" w:lineRule="auto"/>
              <w:ind w:firstLine="0" w:firstLineChars="0"/>
              <w:jc w:val="left"/>
              <w:rPr>
                <w:rFonts w:hint="eastAsia" w:ascii="宋体" w:hAnsi="宋体" w:eastAsia="宋体"/>
                <w:bCs/>
                <w:color w:val="000000" w:themeColor="text1"/>
                <w:sz w:val="21"/>
                <w:szCs w:val="21"/>
                <w14:textFill>
                  <w14:solidFill>
                    <w14:schemeClr w14:val="tx1"/>
                  </w14:solidFill>
                </w14:textFill>
              </w:rPr>
            </w:pPr>
          </w:p>
          <w:p w14:paraId="3FED10A9">
            <w:pPr>
              <w:adjustRightInd w:val="0"/>
              <w:snapToGrid w:val="0"/>
              <w:spacing w:line="276" w:lineRule="auto"/>
              <w:ind w:firstLine="0" w:firstLineChars="0"/>
              <w:jc w:val="left"/>
              <w:rPr>
                <w:rFonts w:hint="eastAsia" w:ascii="宋体" w:hAnsi="宋体" w:eastAsia="宋体"/>
                <w:bCs/>
                <w:color w:val="000000" w:themeColor="text1"/>
                <w:sz w:val="21"/>
                <w:szCs w:val="21"/>
                <w14:textFill>
                  <w14:solidFill>
                    <w14:schemeClr w14:val="tx1"/>
                  </w14:solidFill>
                </w14:textFill>
              </w:rPr>
            </w:pPr>
          </w:p>
          <w:p w14:paraId="2E5E0F90">
            <w:pPr>
              <w:adjustRightInd w:val="0"/>
              <w:snapToGrid w:val="0"/>
              <w:spacing w:line="276" w:lineRule="auto"/>
              <w:ind w:firstLine="0" w:firstLineChars="0"/>
              <w:jc w:val="left"/>
              <w:rPr>
                <w:rFonts w:hint="eastAsia" w:ascii="宋体" w:hAnsi="宋体" w:eastAsia="宋体"/>
                <w:bCs/>
                <w:color w:val="000000" w:themeColor="text1"/>
                <w:sz w:val="21"/>
                <w:szCs w:val="21"/>
                <w14:textFill>
                  <w14:solidFill>
                    <w14:schemeClr w14:val="tx1"/>
                  </w14:solidFill>
                </w14:textFill>
              </w:rPr>
            </w:pPr>
          </w:p>
          <w:p w14:paraId="701152B7">
            <w:pPr>
              <w:adjustRightInd w:val="0"/>
              <w:snapToGrid w:val="0"/>
              <w:spacing w:line="276" w:lineRule="auto"/>
              <w:ind w:firstLine="0" w:firstLineChars="0"/>
              <w:jc w:val="left"/>
              <w:rPr>
                <w:rFonts w:hint="eastAsia" w:ascii="宋体" w:hAnsi="宋体" w:eastAsia="宋体"/>
                <w:bCs/>
                <w:color w:val="000000" w:themeColor="text1"/>
                <w:sz w:val="21"/>
                <w:szCs w:val="21"/>
                <w14:textFill>
                  <w14:solidFill>
                    <w14:schemeClr w14:val="tx1"/>
                  </w14:solidFill>
                </w14:textFill>
              </w:rPr>
            </w:pPr>
          </w:p>
          <w:p w14:paraId="420B909C">
            <w:pPr>
              <w:adjustRightInd w:val="0"/>
              <w:snapToGrid w:val="0"/>
              <w:spacing w:line="276" w:lineRule="auto"/>
              <w:ind w:firstLine="0" w:firstLineChars="0"/>
              <w:jc w:val="left"/>
              <w:rPr>
                <w:rFonts w:hint="eastAsia" w:ascii="宋体" w:hAnsi="宋体" w:eastAsia="宋体"/>
                <w:bCs/>
                <w:color w:val="000000" w:themeColor="text1"/>
                <w:sz w:val="21"/>
                <w:szCs w:val="21"/>
                <w14:textFill>
                  <w14:solidFill>
                    <w14:schemeClr w14:val="tx1"/>
                  </w14:solidFill>
                </w14:textFill>
              </w:rPr>
            </w:pPr>
          </w:p>
          <w:p w14:paraId="581C405A">
            <w:pPr>
              <w:adjustRightInd w:val="0"/>
              <w:snapToGrid w:val="0"/>
              <w:spacing w:line="276" w:lineRule="auto"/>
              <w:ind w:firstLine="0" w:firstLineChars="0"/>
              <w:jc w:val="center"/>
              <w:rPr>
                <w:rFonts w:eastAsia="宋体"/>
                <w:color w:val="000000" w:themeColor="text1"/>
                <w:sz w:val="18"/>
                <w:szCs w:val="18"/>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发动机结构与维修技术</w:t>
            </w:r>
          </w:p>
        </w:tc>
        <w:tc>
          <w:tcPr>
            <w:tcW w:w="3474" w:type="dxa"/>
            <w:vAlign w:val="center"/>
          </w:tcPr>
          <w:p w14:paraId="5E759595">
            <w:pPr>
              <w:adjustRightInd w:val="0"/>
              <w:snapToGrid w:val="0"/>
              <w:spacing w:line="276" w:lineRule="auto"/>
              <w:ind w:firstLine="0" w:firstLineChars="0"/>
              <w:rPr>
                <w:rFonts w:hint="eastAsia" w:ascii="宋体" w:hAnsi="宋体" w:eastAsia="宋体"/>
                <w:b/>
                <w:color w:val="000000" w:themeColor="text1"/>
                <w:sz w:val="18"/>
                <w:szCs w:val="18"/>
                <w14:textFill>
                  <w14:solidFill>
                    <w14:schemeClr w14:val="tx1"/>
                  </w14:solidFill>
                </w14:textFill>
              </w:rPr>
            </w:pPr>
            <w:r>
              <w:rPr>
                <w:rFonts w:ascii="宋体" w:hAnsi="宋体" w:eastAsia="宋体"/>
                <w:b/>
                <w:color w:val="000000" w:themeColor="text1"/>
                <w:sz w:val="18"/>
                <w:szCs w:val="18"/>
                <w14:textFill>
                  <w14:solidFill>
                    <w14:schemeClr w14:val="tx1"/>
                  </w14:solidFill>
                </w14:textFill>
              </w:rPr>
              <w:t>素质目标：</w:t>
            </w:r>
          </w:p>
          <w:p w14:paraId="31AB2677">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具有良好的语言表达与社会沟通能力</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具有良好的组织与协调能力</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具有良好的团队合作精神</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具有良好的职业道德与行为操守</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具有良好的环境保护意识</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具有节约资源、降低生产成本的社会责任感</w:t>
            </w:r>
            <w:r>
              <w:rPr>
                <w:rFonts w:hint="eastAsia" w:ascii="宋体" w:hAnsi="宋体" w:eastAsia="宋体"/>
                <w:color w:val="000000" w:themeColor="text1"/>
                <w:sz w:val="18"/>
                <w:szCs w:val="18"/>
                <w14:textFill>
                  <w14:solidFill>
                    <w14:schemeClr w14:val="tx1"/>
                  </w14:solidFill>
                </w14:textFill>
              </w:rPr>
              <w:t>。</w:t>
            </w:r>
          </w:p>
          <w:p w14:paraId="63CC2014">
            <w:pPr>
              <w:adjustRightInd w:val="0"/>
              <w:snapToGrid w:val="0"/>
              <w:spacing w:line="276" w:lineRule="auto"/>
              <w:ind w:firstLine="0" w:firstLineChars="0"/>
              <w:rPr>
                <w:rFonts w:hint="eastAsia" w:ascii="宋体" w:hAnsi="宋体" w:eastAsia="宋体"/>
                <w:b/>
                <w:color w:val="000000" w:themeColor="text1"/>
                <w:sz w:val="18"/>
                <w:szCs w:val="18"/>
                <w14:textFill>
                  <w14:solidFill>
                    <w14:schemeClr w14:val="tx1"/>
                  </w14:solidFill>
                </w14:textFill>
              </w:rPr>
            </w:pPr>
            <w:r>
              <w:rPr>
                <w:rFonts w:ascii="宋体" w:hAnsi="宋体" w:eastAsia="宋体"/>
                <w:b/>
                <w:color w:val="000000" w:themeColor="text1"/>
                <w:sz w:val="18"/>
                <w:szCs w:val="18"/>
                <w14:textFill>
                  <w14:solidFill>
                    <w14:schemeClr w14:val="tx1"/>
                  </w14:solidFill>
                </w14:textFill>
              </w:rPr>
              <w:t>知识目标：</w:t>
            </w:r>
          </w:p>
          <w:p w14:paraId="556DCDFE">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掌握发动机各系统、各机构的功用</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熟悉其组成和类型及工作原理</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熟悉发动机主要总成、零部件的失效形式及维护检修的基本方法</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了解发动机常见的故障现象</w:t>
            </w:r>
            <w:r>
              <w:rPr>
                <w:rFonts w:hint="eastAsia" w:ascii="宋体" w:hAnsi="宋体" w:eastAsia="宋体"/>
                <w:color w:val="000000" w:themeColor="text1"/>
                <w:sz w:val="18"/>
                <w:szCs w:val="18"/>
                <w14:textFill>
                  <w14:solidFill>
                    <w14:schemeClr w14:val="tx1"/>
                  </w14:solidFill>
                </w14:textFill>
              </w:rPr>
              <w:t>。</w:t>
            </w:r>
          </w:p>
          <w:p w14:paraId="538A8074">
            <w:pPr>
              <w:adjustRightInd w:val="0"/>
              <w:snapToGrid w:val="0"/>
              <w:spacing w:line="276" w:lineRule="auto"/>
              <w:ind w:firstLine="0" w:firstLineChars="0"/>
              <w:rPr>
                <w:rFonts w:hint="eastAsia" w:ascii="宋体" w:hAnsi="宋体" w:eastAsia="宋体"/>
                <w:b/>
                <w:color w:val="000000" w:themeColor="text1"/>
                <w:sz w:val="18"/>
                <w:szCs w:val="18"/>
                <w14:textFill>
                  <w14:solidFill>
                    <w14:schemeClr w14:val="tx1"/>
                  </w14:solidFill>
                </w14:textFill>
              </w:rPr>
            </w:pPr>
            <w:r>
              <w:rPr>
                <w:rFonts w:ascii="宋体" w:hAnsi="宋体" w:eastAsia="宋体"/>
                <w:b/>
                <w:color w:val="000000" w:themeColor="text1"/>
                <w:sz w:val="18"/>
                <w:szCs w:val="18"/>
                <w14:textFill>
                  <w14:solidFill>
                    <w14:schemeClr w14:val="tx1"/>
                  </w14:solidFill>
                </w14:textFill>
              </w:rPr>
              <w:t>能力目标：</w:t>
            </w:r>
          </w:p>
          <w:p w14:paraId="5AA7F042">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能规范使用发动机维修检测相关的工具、量具和设备</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能够对发动机主要总成的拆装、分解、检（试）验的方法</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能够熟悉发动机检修作业的内容和要求</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能够熟悉发动机主要总成、零部件失效可能产生的 故障现象及排除方法</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能够熟悉发动机大修竣工验收项目的标准和方法</w:t>
            </w:r>
            <w:r>
              <w:rPr>
                <w:rFonts w:hint="eastAsia" w:ascii="宋体" w:hAnsi="宋体" w:eastAsia="宋体"/>
                <w:color w:val="000000" w:themeColor="text1"/>
                <w:sz w:val="18"/>
                <w:szCs w:val="18"/>
                <w14:textFill>
                  <w14:solidFill>
                    <w14:schemeClr w14:val="tx1"/>
                  </w14:solidFill>
                </w14:textFill>
              </w:rPr>
              <w:t>。</w:t>
            </w:r>
          </w:p>
        </w:tc>
        <w:tc>
          <w:tcPr>
            <w:tcW w:w="1841" w:type="dxa"/>
            <w:vAlign w:val="center"/>
          </w:tcPr>
          <w:p w14:paraId="07CA6A5C">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（1）曲柄连杆机构、配气机构；</w:t>
            </w:r>
          </w:p>
          <w:p w14:paraId="71CEF7B8">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（2）冷却系统、润滑系统、燃油供给系统、起动系统、汽油机点火系统等。</w:t>
            </w:r>
          </w:p>
        </w:tc>
        <w:tc>
          <w:tcPr>
            <w:tcW w:w="2700" w:type="dxa"/>
            <w:vAlign w:val="center"/>
          </w:tcPr>
          <w:p w14:paraId="2B140842">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（1）教学条件：授课主要在多媒体教室进行，多媒体投影清晰；有网络在线资源，能进行线上教学；有汽车发动机检修实训室，满足实训任务要求。</w:t>
            </w:r>
          </w:p>
          <w:p w14:paraId="13D9BC68">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（2）教学方法：</w:t>
            </w:r>
            <w:r>
              <w:rPr>
                <w:rFonts w:ascii="宋体" w:hAnsi="宋体" w:eastAsia="宋体" w:cs="仿宋"/>
                <w:color w:val="000000" w:themeColor="text1"/>
                <w:sz w:val="18"/>
                <w:szCs w:val="18"/>
                <w14:textFill>
                  <w14:solidFill>
                    <w14:schemeClr w14:val="tx1"/>
                  </w14:solidFill>
                </w14:textFill>
              </w:rPr>
              <w:t>融入课程思政，立德树人贯穿课程始终</w:t>
            </w:r>
            <w:r>
              <w:rPr>
                <w:rFonts w:hint="eastAsia" w:ascii="宋体" w:hAnsi="宋体" w:eastAsia="宋体" w:cs="仿宋"/>
                <w:color w:val="000000" w:themeColor="text1"/>
                <w:sz w:val="18"/>
                <w:szCs w:val="18"/>
                <w14:textFill>
                  <w14:solidFill>
                    <w14:schemeClr w14:val="tx1"/>
                  </w14:solidFill>
                </w14:textFill>
              </w:rPr>
              <w:t>；引入案例，采用项目教学方法进行教学；在线开放课程进行辅助实施。</w:t>
            </w:r>
          </w:p>
          <w:p w14:paraId="4A30A2A3">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（3）师资要求：担任本课程的教师应该具备扎实的专业知识，能够理论联系实际，深入浅出的教学。</w:t>
            </w:r>
          </w:p>
          <w:p w14:paraId="23A0F499">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4939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6F6F4C7A">
            <w:pPr>
              <w:keepNext w:val="0"/>
              <w:keepLines w:val="0"/>
              <w:widowControl/>
              <w:suppressLineNumbers w:val="0"/>
              <w:spacing w:line="240" w:lineRule="auto"/>
              <w:ind w:firstLine="0" w:firstLineChars="0"/>
              <w:jc w:val="center"/>
              <w:textAlignment w:val="center"/>
              <w:rPr>
                <w:rFonts w:eastAsia="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★汽车底盘结构与维修技术（传动系）</w:t>
            </w:r>
          </w:p>
        </w:tc>
        <w:tc>
          <w:tcPr>
            <w:tcW w:w="3474" w:type="dxa"/>
            <w:vAlign w:val="center"/>
          </w:tcPr>
          <w:p w14:paraId="482D2890">
            <w:pPr>
              <w:adjustRightInd w:val="0"/>
              <w:snapToGrid w:val="0"/>
              <w:spacing w:line="276" w:lineRule="auto"/>
              <w:ind w:firstLine="0" w:firstLineChars="0"/>
              <w:jc w:val="left"/>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素质目标：</w:t>
            </w:r>
          </w:p>
          <w:p w14:paraId="0D98629F">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具备自主学习新技术的能力</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具有较强的质量意识和客户意识</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具有小组团结合作的能力</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具有良好的心理素质和克服困难的能力</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.熟知安全生产及环保规范。</w:t>
            </w:r>
          </w:p>
          <w:p w14:paraId="567B4BBC">
            <w:pPr>
              <w:adjustRightInd w:val="0"/>
              <w:snapToGrid w:val="0"/>
              <w:spacing w:line="276" w:lineRule="auto"/>
              <w:ind w:firstLine="0" w:firstLineChars="0"/>
              <w:jc w:val="left"/>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 xml:space="preserve">知识目标： </w:t>
            </w:r>
          </w:p>
          <w:p w14:paraId="1BD7F94A">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了解汽车底盘系统的发展方向，能正确识别汽车底盘系统</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掌握底盘</w:t>
            </w:r>
            <w:r>
              <w:rPr>
                <w:rFonts w:hint="eastAsia" w:eastAsia="宋体"/>
                <w:color w:val="000000" w:themeColor="text1"/>
                <w:sz w:val="18"/>
                <w:szCs w:val="18"/>
                <w:lang w:val="en-US" w:eastAsia="zh-CN"/>
                <w14:textFill>
                  <w14:solidFill>
                    <w14:schemeClr w14:val="tx1"/>
                  </w14:solidFill>
                </w14:textFill>
              </w:rPr>
              <w:t>传动系</w:t>
            </w:r>
            <w:r>
              <w:rPr>
                <w:rFonts w:eastAsia="宋体"/>
                <w:color w:val="000000" w:themeColor="text1"/>
                <w:sz w:val="18"/>
                <w:szCs w:val="18"/>
                <w14:textFill>
                  <w14:solidFill>
                    <w14:schemeClr w14:val="tx1"/>
                  </w14:solidFill>
                </w14:textFill>
              </w:rPr>
              <w:t>及零部件的作用、结构、工作原理、 相互间的连接关系</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掌握汽车底盘</w:t>
            </w:r>
            <w:r>
              <w:rPr>
                <w:rFonts w:hint="eastAsia" w:eastAsia="宋体"/>
                <w:color w:val="000000" w:themeColor="text1"/>
                <w:sz w:val="18"/>
                <w:szCs w:val="18"/>
                <w:lang w:val="en-US" w:eastAsia="zh-CN"/>
                <w14:textFill>
                  <w14:solidFill>
                    <w14:schemeClr w14:val="tx1"/>
                  </w14:solidFill>
                </w14:textFill>
              </w:rPr>
              <w:t>传动系</w:t>
            </w:r>
            <w:r>
              <w:rPr>
                <w:rFonts w:eastAsia="宋体"/>
                <w:color w:val="000000" w:themeColor="text1"/>
                <w:sz w:val="18"/>
                <w:szCs w:val="18"/>
                <w14:textFill>
                  <w14:solidFill>
                    <w14:schemeClr w14:val="tx1"/>
                  </w14:solidFill>
                </w14:textFill>
              </w:rPr>
              <w:t>工作原理</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理解汽车传动的简单力学原理</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掌握</w:t>
            </w:r>
            <w:r>
              <w:rPr>
                <w:rFonts w:hint="eastAsia" w:eastAsia="宋体"/>
                <w:color w:val="000000" w:themeColor="text1"/>
                <w:sz w:val="18"/>
                <w:szCs w:val="18"/>
                <w:lang w:val="en-US" w:eastAsia="zh-CN"/>
                <w14:textFill>
                  <w14:solidFill>
                    <w14:schemeClr w14:val="tx1"/>
                  </w14:solidFill>
                </w14:textFill>
              </w:rPr>
              <w:t>传动系各</w:t>
            </w:r>
            <w:r>
              <w:rPr>
                <w:rFonts w:eastAsia="宋体"/>
                <w:color w:val="000000" w:themeColor="text1"/>
                <w:sz w:val="18"/>
                <w:szCs w:val="18"/>
                <w14:textFill>
                  <w14:solidFill>
                    <w14:schemeClr w14:val="tx1"/>
                  </w14:solidFill>
                </w14:textFill>
              </w:rPr>
              <w:t>总成的拆装步骤，方法和技术要求</w:t>
            </w:r>
            <w:r>
              <w:rPr>
                <w:rFonts w:hint="eastAsia" w:eastAsia="宋体"/>
                <w:color w:val="000000" w:themeColor="text1"/>
                <w:sz w:val="18"/>
                <w:szCs w:val="18"/>
                <w14:textFill>
                  <w14:solidFill>
                    <w14:schemeClr w14:val="tx1"/>
                  </w14:solidFill>
                </w14:textFill>
              </w:rPr>
              <w:t>。</w:t>
            </w:r>
          </w:p>
          <w:p w14:paraId="61FE3889">
            <w:pPr>
              <w:adjustRightInd w:val="0"/>
              <w:snapToGrid w:val="0"/>
              <w:spacing w:line="276" w:lineRule="auto"/>
              <w:ind w:firstLine="0" w:firstLineChars="0"/>
              <w:jc w:val="left"/>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 xml:space="preserve">能力目标： </w:t>
            </w:r>
          </w:p>
          <w:p w14:paraId="3C5421F7">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能够对</w:t>
            </w:r>
            <w:r>
              <w:rPr>
                <w:rFonts w:hint="eastAsia" w:eastAsia="宋体"/>
                <w:color w:val="000000" w:themeColor="text1"/>
                <w:sz w:val="18"/>
                <w:szCs w:val="18"/>
                <w:lang w:val="en-US" w:eastAsia="zh-CN"/>
                <w14:textFill>
                  <w14:solidFill>
                    <w14:schemeClr w14:val="tx1"/>
                  </w14:solidFill>
                </w14:textFill>
              </w:rPr>
              <w:t>传动系</w:t>
            </w:r>
            <w:r>
              <w:rPr>
                <w:rFonts w:eastAsia="宋体"/>
                <w:color w:val="000000" w:themeColor="text1"/>
                <w:sz w:val="18"/>
                <w:szCs w:val="18"/>
                <w14:textFill>
                  <w14:solidFill>
                    <w14:schemeClr w14:val="tx1"/>
                  </w14:solidFill>
                </w14:textFill>
              </w:rPr>
              <w:t>各零件、总成进行检验、调整、修理或更换</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能够熟悉常用检测设备的使用和维护方法</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能够掌握排除汽车底盘</w:t>
            </w:r>
            <w:r>
              <w:rPr>
                <w:rFonts w:hint="eastAsia" w:eastAsia="宋体"/>
                <w:color w:val="000000" w:themeColor="text1"/>
                <w:sz w:val="18"/>
                <w:szCs w:val="18"/>
                <w:lang w:val="en-US" w:eastAsia="zh-CN"/>
                <w14:textFill>
                  <w14:solidFill>
                    <w14:schemeClr w14:val="tx1"/>
                  </w14:solidFill>
                </w14:textFill>
              </w:rPr>
              <w:t>传动系</w:t>
            </w:r>
            <w:r>
              <w:rPr>
                <w:rFonts w:eastAsia="宋体"/>
                <w:color w:val="000000" w:themeColor="text1"/>
                <w:sz w:val="18"/>
                <w:szCs w:val="18"/>
                <w14:textFill>
                  <w14:solidFill>
                    <w14:schemeClr w14:val="tx1"/>
                  </w14:solidFill>
                </w14:textFill>
              </w:rPr>
              <w:t>常见故障的诊断与排除方法</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具有独立排除底盘</w:t>
            </w:r>
            <w:r>
              <w:rPr>
                <w:rFonts w:hint="eastAsia" w:eastAsia="宋体"/>
                <w:color w:val="000000" w:themeColor="text1"/>
                <w:sz w:val="18"/>
                <w:szCs w:val="18"/>
                <w:lang w:val="en-US" w:eastAsia="zh-CN"/>
                <w14:textFill>
                  <w14:solidFill>
                    <w14:schemeClr w14:val="tx1"/>
                  </w14:solidFill>
                </w14:textFill>
              </w:rPr>
              <w:t>传动系</w:t>
            </w:r>
            <w:r>
              <w:rPr>
                <w:rFonts w:eastAsia="宋体"/>
                <w:color w:val="000000" w:themeColor="text1"/>
                <w:sz w:val="18"/>
                <w:szCs w:val="18"/>
                <w14:textFill>
                  <w14:solidFill>
                    <w14:schemeClr w14:val="tx1"/>
                  </w14:solidFill>
                </w14:textFill>
              </w:rPr>
              <w:t>常见故障的能力，能够从个案中找到共性，总结规律，积累经验</w:t>
            </w:r>
            <w:r>
              <w:rPr>
                <w:rFonts w:hint="eastAsia" w:eastAsia="宋体"/>
                <w:color w:val="000000" w:themeColor="text1"/>
                <w:sz w:val="18"/>
                <w:szCs w:val="18"/>
                <w14:textFill>
                  <w14:solidFill>
                    <w14:schemeClr w14:val="tx1"/>
                  </w14:solidFill>
                </w14:textFill>
              </w:rPr>
              <w:t>。</w:t>
            </w:r>
          </w:p>
        </w:tc>
        <w:tc>
          <w:tcPr>
            <w:tcW w:w="1841" w:type="dxa"/>
            <w:vAlign w:val="center"/>
          </w:tcPr>
          <w:p w14:paraId="55737E05">
            <w:pPr>
              <w:numPr>
                <w:ilvl w:val="0"/>
                <w:numId w:val="3"/>
              </w:numPr>
              <w:adjustRightInd w:val="0"/>
              <w:snapToGrid w:val="0"/>
              <w:spacing w:line="276" w:lineRule="auto"/>
              <w:ind w:firstLine="0" w:firstLineChars="0"/>
              <w:jc w:val="both"/>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汽车离合器；</w:t>
            </w:r>
          </w:p>
          <w:p w14:paraId="2D983859">
            <w:pPr>
              <w:numPr>
                <w:ilvl w:val="0"/>
                <w:numId w:val="3"/>
              </w:numPr>
              <w:adjustRightInd w:val="0"/>
              <w:snapToGrid w:val="0"/>
              <w:spacing w:line="276" w:lineRule="auto"/>
              <w:ind w:firstLine="0" w:firstLineChars="0"/>
              <w:jc w:val="both"/>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汽车液力变矩器；</w:t>
            </w:r>
          </w:p>
          <w:p w14:paraId="19758C8B">
            <w:pPr>
              <w:numPr>
                <w:ilvl w:val="0"/>
                <w:numId w:val="3"/>
              </w:numPr>
              <w:adjustRightInd w:val="0"/>
              <w:snapToGrid w:val="0"/>
              <w:spacing w:line="276" w:lineRule="auto"/>
              <w:ind w:firstLine="0" w:firstLineChars="0"/>
              <w:jc w:val="both"/>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手动变速器；</w:t>
            </w:r>
          </w:p>
          <w:p w14:paraId="216851FA">
            <w:pPr>
              <w:numPr>
                <w:ilvl w:val="0"/>
                <w:numId w:val="3"/>
              </w:numPr>
              <w:adjustRightInd w:val="0"/>
              <w:snapToGrid w:val="0"/>
              <w:spacing w:line="276" w:lineRule="auto"/>
              <w:ind w:firstLine="0" w:firstLineChars="0"/>
              <w:jc w:val="both"/>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双离合变速器；</w:t>
            </w:r>
          </w:p>
          <w:p w14:paraId="555F16C0">
            <w:pPr>
              <w:numPr>
                <w:ilvl w:val="0"/>
                <w:numId w:val="3"/>
              </w:numPr>
              <w:adjustRightInd w:val="0"/>
              <w:snapToGrid w:val="0"/>
              <w:spacing w:line="276" w:lineRule="auto"/>
              <w:ind w:firstLine="0" w:firstLineChars="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自动变速器；</w:t>
            </w:r>
          </w:p>
        </w:tc>
        <w:tc>
          <w:tcPr>
            <w:tcW w:w="2700" w:type="dxa"/>
            <w:vAlign w:val="center"/>
          </w:tcPr>
          <w:p w14:paraId="553EF577">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（1）教学条件：授课主要在多媒体教室进行，多媒体投影清晰；有网络在线资源，能进行线上教学；有汽车底盘检修实训室，满足实训任务要求。</w:t>
            </w:r>
          </w:p>
          <w:p w14:paraId="118CB658">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（2）教学方法：</w:t>
            </w:r>
            <w:r>
              <w:rPr>
                <w:rFonts w:ascii="宋体" w:hAnsi="宋体" w:eastAsia="宋体" w:cs="仿宋"/>
                <w:color w:val="000000" w:themeColor="text1"/>
                <w:sz w:val="18"/>
                <w:szCs w:val="18"/>
                <w14:textFill>
                  <w14:solidFill>
                    <w14:schemeClr w14:val="tx1"/>
                  </w14:solidFill>
                </w14:textFill>
              </w:rPr>
              <w:t>融入课程思政，立德树人贯穿课程始终</w:t>
            </w:r>
            <w:r>
              <w:rPr>
                <w:rFonts w:hint="eastAsia" w:ascii="宋体" w:hAnsi="宋体" w:eastAsia="宋体" w:cs="仿宋"/>
                <w:color w:val="000000" w:themeColor="text1"/>
                <w:sz w:val="18"/>
                <w:szCs w:val="18"/>
                <w14:textFill>
                  <w14:solidFill>
                    <w14:schemeClr w14:val="tx1"/>
                  </w14:solidFill>
                </w14:textFill>
              </w:rPr>
              <w:t>；引入案例，采用项目教学方法进行教学在线开放课程进行辅助实施。</w:t>
            </w:r>
          </w:p>
          <w:p w14:paraId="6FEC503A">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（3）师资要求：担任本课程的教师应该具备扎实的专业知识，能够理论联系实际，深入浅出的教学。</w:t>
            </w:r>
          </w:p>
          <w:p w14:paraId="43C168DD">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3F6C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0DE381B7">
            <w:pPr>
              <w:keepNext w:val="0"/>
              <w:keepLines w:val="0"/>
              <w:widowControl/>
              <w:suppressLineNumbers w:val="0"/>
              <w:spacing w:line="240" w:lineRule="auto"/>
              <w:ind w:firstLine="0" w:firstLineChars="0"/>
              <w:jc w:val="center"/>
              <w:textAlignment w:val="center"/>
              <w:rPr>
                <w:rFonts w:eastAsia="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★汽车底盘结构与维修技术(非传动系)</w:t>
            </w:r>
          </w:p>
        </w:tc>
        <w:tc>
          <w:tcPr>
            <w:tcW w:w="3474" w:type="dxa"/>
            <w:vAlign w:val="center"/>
          </w:tcPr>
          <w:p w14:paraId="4014FF05">
            <w:pPr>
              <w:adjustRightInd w:val="0"/>
              <w:snapToGrid w:val="0"/>
              <w:spacing w:line="276" w:lineRule="auto"/>
              <w:ind w:firstLine="0" w:firstLineChars="0"/>
              <w:jc w:val="left"/>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素质目标：</w:t>
            </w:r>
          </w:p>
          <w:p w14:paraId="71AC912A">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具备自主学习新技术的能力</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具有较强的质量意识和客户意识</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具有小组团结合作的能力</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具有良好的心理素质和克服困难的能力</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.熟知安全生产及环保规范。</w:t>
            </w:r>
          </w:p>
          <w:p w14:paraId="35B454E0">
            <w:pPr>
              <w:adjustRightInd w:val="0"/>
              <w:snapToGrid w:val="0"/>
              <w:spacing w:line="276" w:lineRule="auto"/>
              <w:ind w:firstLine="0" w:firstLineChars="0"/>
              <w:jc w:val="left"/>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 xml:space="preserve">知识目标： </w:t>
            </w:r>
          </w:p>
          <w:p w14:paraId="28709835">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了解汽车底盘系统的发展方向，能正确识别汽车底盘系统</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掌握底盘各总成及零部件的作用、结构、工作原理、 相互间的连接关系</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掌握汽车底盘各系统工作原理</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理解汽车行驶、转向和制动的简单力学原理</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掌握各总成的拆装步骤，方法和技术要求</w:t>
            </w:r>
            <w:r>
              <w:rPr>
                <w:rFonts w:hint="eastAsia" w:eastAsia="宋体"/>
                <w:color w:val="000000" w:themeColor="text1"/>
                <w:sz w:val="18"/>
                <w:szCs w:val="18"/>
                <w14:textFill>
                  <w14:solidFill>
                    <w14:schemeClr w14:val="tx1"/>
                  </w14:solidFill>
                </w14:textFill>
              </w:rPr>
              <w:t>。</w:t>
            </w:r>
          </w:p>
          <w:p w14:paraId="48D9BCBB">
            <w:pPr>
              <w:adjustRightInd w:val="0"/>
              <w:snapToGrid w:val="0"/>
              <w:spacing w:line="276" w:lineRule="auto"/>
              <w:ind w:firstLine="0" w:firstLineChars="0"/>
              <w:jc w:val="left"/>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 xml:space="preserve">能力目标： </w:t>
            </w:r>
          </w:p>
          <w:p w14:paraId="028161F1">
            <w:pPr>
              <w:adjustRightInd w:val="0"/>
              <w:snapToGrid w:val="0"/>
              <w:spacing w:line="276" w:lineRule="auto"/>
              <w:ind w:firstLine="0" w:firstLineChars="0"/>
              <w:jc w:val="left"/>
              <w:rPr>
                <w:rFonts w:hint="eastAsia" w:ascii="宋体" w:hAnsi="宋体" w:eastAsia="宋体" w:cs="仿宋"/>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能够对各零件、总成进行检验、调整、修理或更换</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能够熟悉常用检测设备的使用和维护方法</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能够掌握排除汽车底盘系统常见故障的诊断与排除方法</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具有独立排除底盘常见故障的能力，能够从个案中找到共性，总结规律，积累经验</w:t>
            </w:r>
            <w:r>
              <w:rPr>
                <w:rFonts w:hint="eastAsia" w:eastAsia="宋体"/>
                <w:color w:val="000000" w:themeColor="text1"/>
                <w:sz w:val="18"/>
                <w:szCs w:val="18"/>
                <w14:textFill>
                  <w14:solidFill>
                    <w14:schemeClr w14:val="tx1"/>
                  </w14:solidFill>
                </w14:textFill>
              </w:rPr>
              <w:t>。</w:t>
            </w:r>
          </w:p>
        </w:tc>
        <w:tc>
          <w:tcPr>
            <w:tcW w:w="1841" w:type="dxa"/>
            <w:vAlign w:val="center"/>
          </w:tcPr>
          <w:p w14:paraId="5CB08058">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p>
          <w:p w14:paraId="751540CD">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w:t>
            </w:r>
            <w:r>
              <w:rPr>
                <w:rFonts w:hint="eastAsia" w:eastAsia="宋体"/>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14:textFill>
                  <w14:solidFill>
                    <w14:schemeClr w14:val="tx1"/>
                  </w14:solidFill>
                </w14:textFill>
              </w:rPr>
              <w:t>）汽车转向系统；</w:t>
            </w:r>
          </w:p>
          <w:p w14:paraId="63053156">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w:t>
            </w: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）汽车行驶系统；</w:t>
            </w:r>
          </w:p>
          <w:p w14:paraId="554EB6BC">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w:t>
            </w:r>
            <w:r>
              <w:rPr>
                <w:rFonts w:hint="eastAsia" w:eastAsia="宋体"/>
                <w:color w:val="000000" w:themeColor="text1"/>
                <w:sz w:val="18"/>
                <w:szCs w:val="18"/>
                <w:lang w:val="en-US" w:eastAsia="zh-CN"/>
                <w14:textFill>
                  <w14:solidFill>
                    <w14:schemeClr w14:val="tx1"/>
                  </w14:solidFill>
                </w14:textFill>
              </w:rPr>
              <w:t>3</w:t>
            </w:r>
            <w:r>
              <w:rPr>
                <w:rFonts w:hint="eastAsia" w:eastAsia="宋体"/>
                <w:color w:val="000000" w:themeColor="text1"/>
                <w:sz w:val="18"/>
                <w:szCs w:val="18"/>
                <w14:textFill>
                  <w14:solidFill>
                    <w14:schemeClr w14:val="tx1"/>
                  </w14:solidFill>
                </w14:textFill>
              </w:rPr>
              <w:t>）汽车制动系统。</w:t>
            </w:r>
          </w:p>
          <w:p w14:paraId="330619E6">
            <w:pPr>
              <w:adjustRightInd w:val="0"/>
              <w:snapToGrid w:val="0"/>
              <w:spacing w:line="276" w:lineRule="auto"/>
              <w:ind w:firstLine="0" w:firstLineChars="0"/>
              <w:jc w:val="center"/>
              <w:rPr>
                <w:rFonts w:eastAsia="宋体"/>
                <w:color w:val="000000" w:themeColor="text1"/>
                <w:sz w:val="18"/>
                <w:szCs w:val="18"/>
                <w14:textFill>
                  <w14:solidFill>
                    <w14:schemeClr w14:val="tx1"/>
                  </w14:solidFill>
                </w14:textFill>
              </w:rPr>
            </w:pPr>
          </w:p>
        </w:tc>
        <w:tc>
          <w:tcPr>
            <w:tcW w:w="2700" w:type="dxa"/>
            <w:vAlign w:val="center"/>
          </w:tcPr>
          <w:p w14:paraId="0F80DB6F">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（1）教学条件：授课主要在多媒体教室进行，多媒体投影清晰；有网络在线资源，能进行线上教学；有汽车底盘检修实训室，满足实训任务要求。</w:t>
            </w:r>
          </w:p>
          <w:p w14:paraId="427CBC03">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（2）教学方法：</w:t>
            </w:r>
            <w:r>
              <w:rPr>
                <w:rFonts w:ascii="宋体" w:hAnsi="宋体" w:eastAsia="宋体" w:cs="仿宋"/>
                <w:color w:val="000000" w:themeColor="text1"/>
                <w:sz w:val="18"/>
                <w:szCs w:val="18"/>
                <w14:textFill>
                  <w14:solidFill>
                    <w14:schemeClr w14:val="tx1"/>
                  </w14:solidFill>
                </w14:textFill>
              </w:rPr>
              <w:t>融入课程思政，立德树人贯穿课程始终</w:t>
            </w:r>
            <w:r>
              <w:rPr>
                <w:rFonts w:hint="eastAsia" w:ascii="宋体" w:hAnsi="宋体" w:eastAsia="宋体" w:cs="仿宋"/>
                <w:color w:val="000000" w:themeColor="text1"/>
                <w:sz w:val="18"/>
                <w:szCs w:val="18"/>
                <w14:textFill>
                  <w14:solidFill>
                    <w14:schemeClr w14:val="tx1"/>
                  </w14:solidFill>
                </w14:textFill>
              </w:rPr>
              <w:t>；引入案例，采用项目教学方法进行教学在线开放课程进行辅助实施。</w:t>
            </w:r>
          </w:p>
          <w:p w14:paraId="49179213">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（3）师资要求：担任本课程的教师应该具备扎实的专业知识，能够理论联系实际，深入浅出的教学。</w:t>
            </w:r>
          </w:p>
          <w:p w14:paraId="797EE81B">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2C05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4EB2FDC2">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w:t>
            </w:r>
            <w:r>
              <w:rPr>
                <w:rFonts w:hint="eastAsia" w:eastAsia="宋体"/>
                <w:color w:val="000000" w:themeColor="text1"/>
                <w:sz w:val="18"/>
                <w:szCs w:val="18"/>
                <w14:textFill>
                  <w14:solidFill>
                    <w14:schemeClr w14:val="tx1"/>
                  </w14:solidFill>
                </w14:textFill>
              </w:rPr>
              <w:t>汽车电气结构与维修技术</w:t>
            </w:r>
          </w:p>
        </w:tc>
        <w:tc>
          <w:tcPr>
            <w:tcW w:w="3474" w:type="dxa"/>
            <w:vAlign w:val="center"/>
          </w:tcPr>
          <w:p w14:paraId="379BCC2D">
            <w:pPr>
              <w:tabs>
                <w:tab w:val="left" w:pos="294"/>
              </w:tabs>
              <w:adjustRightInd w:val="0"/>
              <w:snapToGrid w:val="0"/>
              <w:spacing w:line="240" w:lineRule="exact"/>
              <w:ind w:firstLine="0" w:firstLineChars="0"/>
              <w:rPr>
                <w:rFonts w:hint="eastAsia" w:ascii="宋体" w:hAnsi="宋体" w:eastAsia="宋体" w:cs="仿宋"/>
                <w:b/>
                <w:bCs/>
                <w:color w:val="000000" w:themeColor="text1"/>
                <w:sz w:val="18"/>
                <w:szCs w:val="18"/>
                <w14:textFill>
                  <w14:solidFill>
                    <w14:schemeClr w14:val="tx1"/>
                  </w14:solidFill>
                </w14:textFill>
              </w:rPr>
            </w:pPr>
            <w:r>
              <w:rPr>
                <w:rFonts w:hint="eastAsia" w:ascii="宋体" w:hAnsi="宋体" w:eastAsia="宋体" w:cs="仿宋"/>
                <w:b/>
                <w:bCs/>
                <w:color w:val="000000" w:themeColor="text1"/>
                <w:sz w:val="18"/>
                <w:szCs w:val="18"/>
                <w14:textFill>
                  <w14:solidFill>
                    <w14:schemeClr w14:val="tx1"/>
                  </w14:solidFill>
                </w14:textFill>
              </w:rPr>
              <w:t>素质目标：</w:t>
            </w:r>
          </w:p>
          <w:p w14:paraId="076F3BD7">
            <w:pPr>
              <w:adjustRightInd w:val="0"/>
              <w:snapToGrid w:val="0"/>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培养学生优良的团队协作精神和敬业乐业的工作作风、吃苦耐劳精神，培养学生耐心细致、严肃认真的工作态度。</w:t>
            </w:r>
          </w:p>
          <w:p w14:paraId="4A148A66">
            <w:pPr>
              <w:tabs>
                <w:tab w:val="left" w:pos="294"/>
              </w:tabs>
              <w:adjustRightInd w:val="0"/>
              <w:snapToGrid w:val="0"/>
              <w:spacing w:line="240" w:lineRule="exact"/>
              <w:ind w:firstLine="0" w:firstLineChars="0"/>
              <w:rPr>
                <w:rFonts w:hint="eastAsia" w:ascii="宋体" w:hAnsi="宋体" w:eastAsia="宋体" w:cs="仿宋"/>
                <w:b/>
                <w:bCs/>
                <w:color w:val="000000" w:themeColor="text1"/>
                <w:sz w:val="18"/>
                <w:szCs w:val="18"/>
                <w14:textFill>
                  <w14:solidFill>
                    <w14:schemeClr w14:val="tx1"/>
                  </w14:solidFill>
                </w14:textFill>
              </w:rPr>
            </w:pPr>
            <w:r>
              <w:rPr>
                <w:rFonts w:hint="eastAsia" w:ascii="宋体" w:hAnsi="宋体" w:eastAsia="宋体" w:cs="仿宋"/>
                <w:b/>
                <w:bCs/>
                <w:color w:val="000000" w:themeColor="text1"/>
                <w:sz w:val="18"/>
                <w:szCs w:val="18"/>
                <w14:textFill>
                  <w14:solidFill>
                    <w14:schemeClr w14:val="tx1"/>
                  </w14:solidFill>
                </w14:textFill>
              </w:rPr>
              <w:t>知识目标：</w:t>
            </w:r>
          </w:p>
          <w:p w14:paraId="7911915D">
            <w:pPr>
              <w:adjustRightInd w:val="0"/>
              <w:snapToGrid w:val="0"/>
              <w:spacing w:line="240" w:lineRule="exact"/>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掌握</w:t>
            </w:r>
            <w:r>
              <w:rPr>
                <w:rFonts w:hint="eastAsia" w:eastAsia="宋体"/>
                <w:color w:val="000000" w:themeColor="text1"/>
                <w:sz w:val="18"/>
                <w:szCs w:val="18"/>
                <w14:textFill>
                  <w14:solidFill>
                    <w14:schemeClr w14:val="tx1"/>
                  </w14:solidFill>
                </w14:textFill>
              </w:rPr>
              <w:t>汽车电路基本知识，</w:t>
            </w:r>
            <w:r>
              <w:rPr>
                <w:rFonts w:hint="eastAsia" w:ascii="宋体" w:hAnsi="宋体" w:eastAsia="宋体" w:cs="仿宋"/>
                <w:color w:val="000000" w:themeColor="text1"/>
                <w:sz w:val="18"/>
                <w:szCs w:val="18"/>
                <w14:textFill>
                  <w14:solidFill>
                    <w14:schemeClr w14:val="tx1"/>
                  </w14:solidFill>
                </w14:textFill>
              </w:rPr>
              <w:t>汽车电源系检修的方法</w:t>
            </w:r>
            <w:r>
              <w:rPr>
                <w:rFonts w:hint="eastAsia" w:eastAsia="宋体"/>
                <w:color w:val="000000" w:themeColor="text1"/>
                <w:sz w:val="18"/>
                <w:szCs w:val="18"/>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汽车起动系检修的方法</w:t>
            </w:r>
            <w:r>
              <w:rPr>
                <w:rFonts w:hint="eastAsia" w:eastAsia="宋体"/>
                <w:color w:val="000000" w:themeColor="text1"/>
                <w:sz w:val="18"/>
                <w:szCs w:val="18"/>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照明与信号系统检修的方法</w:t>
            </w:r>
            <w:r>
              <w:rPr>
                <w:rFonts w:hint="eastAsia" w:eastAsia="宋体"/>
                <w:color w:val="000000" w:themeColor="text1"/>
                <w:sz w:val="18"/>
                <w:szCs w:val="18"/>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汽车辅助电气系统系统检修的方法</w:t>
            </w:r>
            <w:r>
              <w:rPr>
                <w:rFonts w:hint="eastAsia" w:eastAsia="宋体"/>
                <w:color w:val="000000" w:themeColor="text1"/>
                <w:sz w:val="18"/>
                <w:szCs w:val="18"/>
                <w14:textFill>
                  <w14:solidFill>
                    <w14:schemeClr w14:val="tx1"/>
                  </w14:solidFill>
                </w14:textFill>
              </w:rPr>
              <w:t>，以及汽车空调、仪表与报警系统的检修</w:t>
            </w:r>
            <w:r>
              <w:rPr>
                <w:rFonts w:hint="eastAsia" w:ascii="宋体" w:hAnsi="宋体" w:eastAsia="宋体" w:cs="仿宋"/>
                <w:color w:val="000000" w:themeColor="text1"/>
                <w:sz w:val="18"/>
                <w:szCs w:val="18"/>
                <w14:textFill>
                  <w14:solidFill>
                    <w14:schemeClr w14:val="tx1"/>
                  </w14:solidFill>
                </w14:textFill>
              </w:rPr>
              <w:t>方法。</w:t>
            </w:r>
          </w:p>
          <w:p w14:paraId="69A7691D">
            <w:pPr>
              <w:tabs>
                <w:tab w:val="left" w:pos="294"/>
              </w:tabs>
              <w:adjustRightInd w:val="0"/>
              <w:snapToGrid w:val="0"/>
              <w:spacing w:line="240" w:lineRule="exact"/>
              <w:ind w:firstLine="0" w:firstLineChars="0"/>
              <w:rPr>
                <w:rFonts w:hint="eastAsia" w:ascii="宋体" w:hAnsi="宋体" w:eastAsia="宋体" w:cs="仿宋"/>
                <w:b/>
                <w:bCs/>
                <w:color w:val="000000" w:themeColor="text1"/>
                <w:sz w:val="18"/>
                <w:szCs w:val="18"/>
                <w14:textFill>
                  <w14:solidFill>
                    <w14:schemeClr w14:val="tx1"/>
                  </w14:solidFill>
                </w14:textFill>
              </w:rPr>
            </w:pPr>
            <w:r>
              <w:rPr>
                <w:rFonts w:hint="eastAsia" w:ascii="宋体" w:hAnsi="宋体" w:eastAsia="宋体" w:cs="仿宋"/>
                <w:b/>
                <w:bCs/>
                <w:color w:val="000000" w:themeColor="text1"/>
                <w:sz w:val="18"/>
                <w:szCs w:val="18"/>
                <w14:textFill>
                  <w14:solidFill>
                    <w14:schemeClr w14:val="tx1"/>
                  </w14:solidFill>
                </w14:textFill>
              </w:rPr>
              <w:t>能力目标：</w:t>
            </w:r>
          </w:p>
          <w:p w14:paraId="46CAC8E3">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具有汽车电路识读与分析能力，具有简单分析汽车电气线路的能力，具有正确安装汽车电气线路的能力，具有检修调试汽车电气系统的能力。</w:t>
            </w:r>
          </w:p>
        </w:tc>
        <w:tc>
          <w:tcPr>
            <w:tcW w:w="1841" w:type="dxa"/>
            <w:vAlign w:val="center"/>
          </w:tcPr>
          <w:p w14:paraId="7723AD4C">
            <w:pPr>
              <w:numPr>
                <w:ilvl w:val="0"/>
                <w:numId w:val="4"/>
              </w:num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汽车电气系统认知；</w:t>
            </w:r>
          </w:p>
          <w:p w14:paraId="51C8D5BC">
            <w:pPr>
              <w:numPr>
                <w:ilvl w:val="0"/>
                <w:numId w:val="4"/>
              </w:num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汽车电路识读；</w:t>
            </w:r>
          </w:p>
          <w:p w14:paraId="0EC79045">
            <w:pPr>
              <w:numPr>
                <w:ilvl w:val="0"/>
                <w:numId w:val="4"/>
              </w:num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汽车电源系统检修；</w:t>
            </w:r>
          </w:p>
          <w:p w14:paraId="57A5396F">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（4）汽车起动系统检修；</w:t>
            </w:r>
          </w:p>
          <w:p w14:paraId="5E5CDA45">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（5）汽车照明与信号系统；</w:t>
            </w:r>
          </w:p>
          <w:p w14:paraId="29AC069D">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（6）汽车辅助电气系统；</w:t>
            </w:r>
          </w:p>
          <w:p w14:paraId="6A33F02D">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（7）汽车空调系统；</w:t>
            </w:r>
          </w:p>
          <w:p w14:paraId="2BAB6E29">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（8）仪表与报警系统。</w:t>
            </w:r>
          </w:p>
        </w:tc>
        <w:tc>
          <w:tcPr>
            <w:tcW w:w="2700" w:type="dxa"/>
            <w:vAlign w:val="center"/>
          </w:tcPr>
          <w:p w14:paraId="1ED84187">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（1）教学条件：授课主要在多媒体教室进行，多媒体投影清晰；有网络在线资源，能进行线上教学；有汽车电气检修实训室，满足实训任务要求。</w:t>
            </w:r>
          </w:p>
          <w:p w14:paraId="02FAD21B">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（2）教学方法：</w:t>
            </w:r>
            <w:r>
              <w:rPr>
                <w:rFonts w:ascii="宋体" w:hAnsi="宋体" w:eastAsia="宋体" w:cs="仿宋"/>
                <w:color w:val="000000" w:themeColor="text1"/>
                <w:sz w:val="18"/>
                <w:szCs w:val="18"/>
                <w14:textFill>
                  <w14:solidFill>
                    <w14:schemeClr w14:val="tx1"/>
                  </w14:solidFill>
                </w14:textFill>
              </w:rPr>
              <w:t>融入课程思政，立德树人贯穿课程始终</w:t>
            </w:r>
            <w:r>
              <w:rPr>
                <w:rFonts w:hint="eastAsia" w:ascii="宋体" w:hAnsi="宋体" w:eastAsia="宋体" w:cs="仿宋"/>
                <w:color w:val="000000" w:themeColor="text1"/>
                <w:sz w:val="18"/>
                <w:szCs w:val="18"/>
                <w14:textFill>
                  <w14:solidFill>
                    <w14:schemeClr w14:val="tx1"/>
                  </w14:solidFill>
                </w14:textFill>
              </w:rPr>
              <w:t>；引入案例，采用项目教学方法进行教学；在线开放课程进行辅助实施。</w:t>
            </w:r>
          </w:p>
          <w:p w14:paraId="4DD506F4">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（3）师资要求：担任本课程的教师应该具备扎实的专业知识，能够理论联系实际，深入浅出的教学。</w:t>
            </w:r>
          </w:p>
          <w:p w14:paraId="116C6114">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57F8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7F37FA9E">
            <w:pPr>
              <w:adjustRightInd w:val="0"/>
              <w:snapToGrid w:val="0"/>
              <w:spacing w:line="276"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w:t>
            </w:r>
            <w:r>
              <w:rPr>
                <w:rFonts w:hint="eastAsia" w:eastAsia="宋体"/>
                <w:color w:val="000000" w:themeColor="text1"/>
                <w:sz w:val="18"/>
                <w:szCs w:val="18"/>
                <w14:textFill>
                  <w14:solidFill>
                    <w14:schemeClr w14:val="tx1"/>
                  </w14:solidFill>
                </w14:textFill>
              </w:rPr>
              <w:t>汽车电控技术</w:t>
            </w:r>
          </w:p>
        </w:tc>
        <w:tc>
          <w:tcPr>
            <w:tcW w:w="3474" w:type="dxa"/>
            <w:vAlign w:val="center"/>
          </w:tcPr>
          <w:p w14:paraId="646B4202">
            <w:pPr>
              <w:tabs>
                <w:tab w:val="left" w:pos="294"/>
              </w:tabs>
              <w:adjustRightInd w:val="0"/>
              <w:snapToGrid w:val="0"/>
              <w:spacing w:line="240" w:lineRule="exact"/>
              <w:ind w:firstLine="0" w:firstLineChars="0"/>
              <w:rPr>
                <w:rFonts w:hint="eastAsia" w:ascii="宋体" w:hAnsi="宋体" w:eastAsia="宋体" w:cs="仿宋"/>
                <w:b/>
                <w:bCs/>
                <w:color w:val="000000" w:themeColor="text1"/>
                <w:sz w:val="18"/>
                <w:szCs w:val="18"/>
                <w14:textFill>
                  <w14:solidFill>
                    <w14:schemeClr w14:val="tx1"/>
                  </w14:solidFill>
                </w14:textFill>
              </w:rPr>
            </w:pPr>
            <w:r>
              <w:rPr>
                <w:rFonts w:hint="eastAsia" w:ascii="宋体" w:hAnsi="宋体" w:eastAsia="宋体" w:cs="仿宋"/>
                <w:b/>
                <w:bCs/>
                <w:color w:val="000000" w:themeColor="text1"/>
                <w:sz w:val="18"/>
                <w:szCs w:val="18"/>
                <w14:textFill>
                  <w14:solidFill>
                    <w14:schemeClr w14:val="tx1"/>
                  </w14:solidFill>
                </w14:textFill>
              </w:rPr>
              <w:t>素质目标：</w:t>
            </w:r>
          </w:p>
          <w:p w14:paraId="5C8FDCED">
            <w:pPr>
              <w:adjustRightInd w:val="0"/>
              <w:snapToGrid w:val="0"/>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培养学生优良的团队协作精神和敬业乐业的工作作风、吃苦耐劳精神，培养学生耐心细致、严肃认真的工作态度。</w:t>
            </w:r>
          </w:p>
          <w:p w14:paraId="7C6087C0">
            <w:pPr>
              <w:adjustRightInd w:val="0"/>
              <w:snapToGrid w:val="0"/>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b/>
                <w:bCs/>
                <w:color w:val="000000" w:themeColor="text1"/>
                <w:sz w:val="18"/>
                <w:szCs w:val="18"/>
                <w14:textFill>
                  <w14:solidFill>
                    <w14:schemeClr w14:val="tx1"/>
                  </w14:solidFill>
                </w14:textFill>
              </w:rPr>
              <w:t>知识目标：</w:t>
            </w:r>
          </w:p>
          <w:p w14:paraId="31C4310A">
            <w:pPr>
              <w:adjustRightInd w:val="0"/>
              <w:snapToGrid w:val="0"/>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掌握现代汽车发动机空气供给系统、燃油喷射系统、点火系统等的组成、结构原理、工作过程；掌握汽车电子控制系统的检测方法及诊断程序；掌握万用表、故障诊断仪、示波器及发动机综合分析仪等常用检测和诊断设备的使用方法。</w:t>
            </w:r>
          </w:p>
          <w:p w14:paraId="42C77973">
            <w:pPr>
              <w:adjustRightInd w:val="0"/>
              <w:snapToGrid w:val="0"/>
              <w:spacing w:line="240" w:lineRule="exact"/>
              <w:ind w:firstLine="0" w:firstLineChars="0"/>
              <w:rPr>
                <w:rFonts w:hint="eastAsia" w:ascii="宋体" w:hAnsi="宋体" w:eastAsia="宋体" w:cs="仿宋"/>
                <w:b/>
                <w:bCs/>
                <w:color w:val="000000" w:themeColor="text1"/>
                <w:sz w:val="18"/>
                <w:szCs w:val="18"/>
                <w14:textFill>
                  <w14:solidFill>
                    <w14:schemeClr w14:val="tx1"/>
                  </w14:solidFill>
                </w14:textFill>
              </w:rPr>
            </w:pPr>
            <w:r>
              <w:rPr>
                <w:rFonts w:hint="eastAsia" w:ascii="宋体" w:hAnsi="宋体" w:eastAsia="宋体" w:cs="仿宋"/>
                <w:b/>
                <w:bCs/>
                <w:color w:val="000000" w:themeColor="text1"/>
                <w:sz w:val="18"/>
                <w:szCs w:val="18"/>
                <w14:textFill>
                  <w14:solidFill>
                    <w14:schemeClr w14:val="tx1"/>
                  </w14:solidFill>
                </w14:textFill>
              </w:rPr>
              <w:t>能力目标：</w:t>
            </w:r>
          </w:p>
          <w:p w14:paraId="2F757103">
            <w:pPr>
              <w:adjustRightInd w:val="0"/>
              <w:snapToGrid w:val="0"/>
              <w:spacing w:line="240" w:lineRule="exact"/>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具有较好的学习新知识、新技术和技能的能力；具有查找维修资料和获取信息的能力；具备根据故障现象进行故障诊断和分析，并能正确选择检测设备和仪器对电控系统零部件进行检测和排除故障的能力。</w:t>
            </w:r>
          </w:p>
        </w:tc>
        <w:tc>
          <w:tcPr>
            <w:tcW w:w="1841" w:type="dxa"/>
            <w:vAlign w:val="center"/>
          </w:tcPr>
          <w:p w14:paraId="3017565A">
            <w:pPr>
              <w:adjustRightInd w:val="0"/>
              <w:snapToGrid w:val="0"/>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（1）整车控制系统基础知识；</w:t>
            </w:r>
          </w:p>
          <w:p w14:paraId="175FFE01">
            <w:pPr>
              <w:adjustRightInd w:val="0"/>
              <w:snapToGrid w:val="0"/>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（2）发动机空气供给系统；</w:t>
            </w:r>
          </w:p>
          <w:p w14:paraId="1F549548">
            <w:pPr>
              <w:adjustRightInd w:val="0"/>
              <w:snapToGrid w:val="0"/>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（3）发动机燃油供给系统；</w:t>
            </w:r>
          </w:p>
          <w:p w14:paraId="21BD5BE4">
            <w:pPr>
              <w:adjustRightInd w:val="0"/>
              <w:snapToGrid w:val="0"/>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（4）发动机电子控制点火系统；</w:t>
            </w:r>
          </w:p>
          <w:p w14:paraId="69851E36">
            <w:pPr>
              <w:adjustRightInd w:val="0"/>
              <w:snapToGrid w:val="0"/>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（5）发动机辅助控制系统。</w:t>
            </w:r>
          </w:p>
          <w:p w14:paraId="41E4CDE8">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p>
        </w:tc>
        <w:tc>
          <w:tcPr>
            <w:tcW w:w="2700" w:type="dxa"/>
            <w:vAlign w:val="center"/>
          </w:tcPr>
          <w:p w14:paraId="5E55E35A">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（1）教学条件：授课主要在多媒体教室进行，多媒体投影清晰；有网络在线资源，能进行线上教学；有</w:t>
            </w:r>
            <w:r>
              <w:rPr>
                <w:rFonts w:hint="eastAsia" w:eastAsia="宋体"/>
                <w:color w:val="000000" w:themeColor="text1"/>
                <w:sz w:val="18"/>
                <w:szCs w:val="18"/>
                <w14:textFill>
                  <w14:solidFill>
                    <w14:schemeClr w14:val="tx1"/>
                  </w14:solidFill>
                </w14:textFill>
              </w:rPr>
              <w:t>发动机电控系统</w:t>
            </w:r>
            <w:r>
              <w:rPr>
                <w:rFonts w:hint="eastAsia" w:ascii="宋体" w:hAnsi="宋体" w:eastAsia="宋体" w:cs="仿宋"/>
                <w:color w:val="000000" w:themeColor="text1"/>
                <w:sz w:val="18"/>
                <w:szCs w:val="18"/>
                <w14:textFill>
                  <w14:solidFill>
                    <w14:schemeClr w14:val="tx1"/>
                  </w14:solidFill>
                </w14:textFill>
              </w:rPr>
              <w:t>检修实训室，满足实训任务要求。</w:t>
            </w:r>
          </w:p>
          <w:p w14:paraId="172BA438">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（2）教学方法：</w:t>
            </w:r>
            <w:r>
              <w:rPr>
                <w:rFonts w:ascii="宋体" w:hAnsi="宋体" w:eastAsia="宋体" w:cs="仿宋"/>
                <w:color w:val="000000" w:themeColor="text1"/>
                <w:sz w:val="18"/>
                <w:szCs w:val="18"/>
                <w14:textFill>
                  <w14:solidFill>
                    <w14:schemeClr w14:val="tx1"/>
                  </w14:solidFill>
                </w14:textFill>
              </w:rPr>
              <w:t>融入课程思政，立德树人贯穿课程始终</w:t>
            </w:r>
            <w:r>
              <w:rPr>
                <w:rFonts w:hint="eastAsia" w:ascii="宋体" w:hAnsi="宋体" w:eastAsia="宋体" w:cs="仿宋"/>
                <w:color w:val="000000" w:themeColor="text1"/>
                <w:sz w:val="18"/>
                <w:szCs w:val="18"/>
                <w14:textFill>
                  <w14:solidFill>
                    <w14:schemeClr w14:val="tx1"/>
                  </w14:solidFill>
                </w14:textFill>
              </w:rPr>
              <w:t>；引入案例，采用项目教学方法进行教学；在线开放课程进行辅助实施。</w:t>
            </w:r>
          </w:p>
          <w:p w14:paraId="201C7D1A">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（3）师资要求：担任本课程的教师应该具备扎实的专业知识，能够理论联系实际，深入浅出的教学。</w:t>
            </w:r>
          </w:p>
          <w:p w14:paraId="775EAFE2">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2CD3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5B222BCD">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★汽车装配技术</w:t>
            </w:r>
          </w:p>
        </w:tc>
        <w:tc>
          <w:tcPr>
            <w:tcW w:w="3474" w:type="dxa"/>
            <w:vAlign w:val="center"/>
          </w:tcPr>
          <w:p w14:paraId="62F97B2B">
            <w:pPr>
              <w:pStyle w:val="15"/>
              <w:adjustRightInd w:val="0"/>
              <w:snapToGrid w:val="0"/>
              <w:spacing w:line="240" w:lineRule="auto"/>
              <w:ind w:firstLine="0"/>
              <w:rPr>
                <w:rFonts w:ascii="Times New Roman" w:hAnsi="Times New Roman" w:eastAsia="宋体"/>
                <w:b/>
                <w:bCs/>
                <w:color w:val="000000" w:themeColor="text1"/>
                <w:sz w:val="18"/>
                <w:szCs w:val="18"/>
                <w14:textFill>
                  <w14:solidFill>
                    <w14:schemeClr w14:val="tx1"/>
                  </w14:solidFill>
                </w14:textFill>
              </w:rPr>
            </w:pPr>
            <w:r>
              <w:rPr>
                <w:rFonts w:hint="eastAsia" w:ascii="Times New Roman" w:hAnsi="Times New Roman" w:eastAsia="宋体"/>
                <w:b/>
                <w:bCs/>
                <w:color w:val="000000" w:themeColor="text1"/>
                <w:sz w:val="18"/>
                <w:szCs w:val="18"/>
                <w14:textFill>
                  <w14:solidFill>
                    <w14:schemeClr w14:val="tx1"/>
                  </w14:solidFill>
                </w14:textFill>
              </w:rPr>
              <w:t>素质目标：</w:t>
            </w:r>
          </w:p>
          <w:p w14:paraId="7C3873D6">
            <w:pPr>
              <w:pStyle w:val="15"/>
              <w:adjustRightInd w:val="0"/>
              <w:snapToGrid w:val="0"/>
              <w:spacing w:line="240" w:lineRule="auto"/>
              <w:ind w:firstLine="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具有严谨的学习态度，良好的学习习惯；具有耐心细致的工作作风和严肃认真的工作态度；具有较好语言表达、交往及沟通能力；具有团队合作精神。</w:t>
            </w:r>
          </w:p>
          <w:p w14:paraId="46D28429">
            <w:pPr>
              <w:pStyle w:val="15"/>
              <w:adjustRightInd w:val="0"/>
              <w:snapToGrid w:val="0"/>
              <w:spacing w:line="240" w:lineRule="auto"/>
              <w:ind w:firstLine="0"/>
              <w:rPr>
                <w:rFonts w:ascii="Times New Roman" w:hAnsi="Times New Roman" w:eastAsia="宋体"/>
                <w:b/>
                <w:bCs/>
                <w:color w:val="000000" w:themeColor="text1"/>
                <w:sz w:val="18"/>
                <w:szCs w:val="18"/>
                <w14:textFill>
                  <w14:solidFill>
                    <w14:schemeClr w14:val="tx1"/>
                  </w14:solidFill>
                </w14:textFill>
              </w:rPr>
            </w:pPr>
            <w:r>
              <w:rPr>
                <w:rFonts w:hint="eastAsia" w:ascii="Times New Roman" w:hAnsi="Times New Roman" w:eastAsia="宋体"/>
                <w:b/>
                <w:bCs/>
                <w:color w:val="000000" w:themeColor="text1"/>
                <w:sz w:val="18"/>
                <w:szCs w:val="18"/>
                <w14:textFill>
                  <w14:solidFill>
                    <w14:schemeClr w14:val="tx1"/>
                  </w14:solidFill>
                </w14:textFill>
              </w:rPr>
              <w:t>知识目标：</w:t>
            </w:r>
          </w:p>
          <w:p w14:paraId="2D384041">
            <w:pPr>
              <w:pStyle w:val="15"/>
              <w:adjustRightInd w:val="0"/>
              <w:snapToGrid w:val="0"/>
              <w:spacing w:line="240" w:lineRule="auto"/>
              <w:ind w:firstLine="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掌握工艺文件识读；掌握汽车装配调整基本技能；掌握汽车整车和部件进行装配和调整；掌握汽车整车和部件装调设备进行日常维护与保养；掌握装配质量自检和掌握整车评价的相关知识。</w:t>
            </w:r>
          </w:p>
          <w:p w14:paraId="4309C82C">
            <w:pPr>
              <w:pStyle w:val="15"/>
              <w:adjustRightInd w:val="0"/>
              <w:snapToGrid w:val="0"/>
              <w:spacing w:line="240" w:lineRule="auto"/>
              <w:ind w:firstLine="0"/>
              <w:rPr>
                <w:rFonts w:ascii="Times New Roman" w:hAnsi="Times New Roman" w:eastAsia="宋体"/>
                <w:b/>
                <w:bCs/>
                <w:color w:val="000000" w:themeColor="text1"/>
                <w:sz w:val="18"/>
                <w:szCs w:val="18"/>
                <w14:textFill>
                  <w14:solidFill>
                    <w14:schemeClr w14:val="tx1"/>
                  </w14:solidFill>
                </w14:textFill>
              </w:rPr>
            </w:pPr>
            <w:r>
              <w:rPr>
                <w:rFonts w:hint="eastAsia" w:ascii="Times New Roman" w:hAnsi="Times New Roman" w:eastAsia="宋体"/>
                <w:b/>
                <w:bCs/>
                <w:color w:val="000000" w:themeColor="text1"/>
                <w:sz w:val="18"/>
                <w:szCs w:val="18"/>
                <w14:textFill>
                  <w14:solidFill>
                    <w14:schemeClr w14:val="tx1"/>
                  </w14:solidFill>
                </w14:textFill>
              </w:rPr>
              <w:t>能力目标：</w:t>
            </w:r>
          </w:p>
          <w:p w14:paraId="111D2353">
            <w:pPr>
              <w:pStyle w:val="15"/>
              <w:adjustRightInd w:val="0"/>
              <w:snapToGrid w:val="0"/>
              <w:spacing w:line="240" w:lineRule="auto"/>
              <w:ind w:firstLine="0" w:firstLineChars="0"/>
              <w:rPr>
                <w:rFonts w:ascii="Playbill" w:hAnsi="Playbill"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工艺文件识读能力；汽车装配调整基本技能；对汽车整车和部件进行装配和调整能力；装配过程质量自检能力和整车评价的初步能力；安全操作能力。</w:t>
            </w:r>
          </w:p>
        </w:tc>
        <w:tc>
          <w:tcPr>
            <w:tcW w:w="1841" w:type="dxa"/>
            <w:vAlign w:val="center"/>
          </w:tcPr>
          <w:p w14:paraId="653765B5">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（1）热身训练；</w:t>
            </w:r>
          </w:p>
          <w:p w14:paraId="0E829CB3">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（2）总装基础训练；</w:t>
            </w:r>
          </w:p>
          <w:p w14:paraId="7344921B">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（3）冲压基础训练；</w:t>
            </w:r>
          </w:p>
          <w:p w14:paraId="0DDEB435">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（4）涂装基础训练；</w:t>
            </w:r>
          </w:p>
          <w:p w14:paraId="685B5F5B">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（5）焊装基础训练；</w:t>
            </w:r>
          </w:p>
          <w:p w14:paraId="4127B200">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（6）安环基础训练；</w:t>
            </w:r>
          </w:p>
          <w:p w14:paraId="7324EBE6">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（7）质量基础训练。</w:t>
            </w:r>
          </w:p>
        </w:tc>
        <w:tc>
          <w:tcPr>
            <w:tcW w:w="2700" w:type="dxa"/>
            <w:vAlign w:val="center"/>
          </w:tcPr>
          <w:p w14:paraId="7C7F8911">
            <w:pPr>
              <w:spacing w:line="240" w:lineRule="exact"/>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（1）教学条件：授课主要在汽车装配实训场进行，实训条件满足要求。</w:t>
            </w:r>
          </w:p>
          <w:p w14:paraId="4BEBC22D">
            <w:pPr>
              <w:spacing w:line="240" w:lineRule="exact"/>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（2）教学方法：融入课程思政，立德树人贯穿课程始终；以工作任务为导向，主要采用项目教学、任务驱动、案例教学等教学方法，以学生为本，注重 “教” “学”“做”的互动，要创设工作情景，同时应加大实践的容量，提高学生的岗位适应能力。</w:t>
            </w:r>
          </w:p>
          <w:p w14:paraId="4A2C8EA1">
            <w:pPr>
              <w:spacing w:line="240" w:lineRule="exact"/>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（3）师资要求：担任本课程的教师应该具备扎实的专业知识，会正确使用装配工具，有较强的操作动手能力，并能指导学生进行实训教学。</w:t>
            </w:r>
          </w:p>
          <w:p w14:paraId="40F2B731">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r>
              <w:rPr>
                <w:rFonts w:hint="eastAsia" w:ascii="宋体" w:hAnsi="宋体" w:eastAsia="宋体" w:cs="仿宋"/>
                <w:color w:val="000000" w:themeColor="text1"/>
                <w:sz w:val="18"/>
                <w:szCs w:val="18"/>
                <w14:textFill>
                  <w14:solidFill>
                    <w14:schemeClr w14:val="tx1"/>
                  </w14:solidFill>
                </w14:textFill>
              </w:rPr>
              <w:t>课程考核：采用过程考核与结果考核相结合，过程性考核根据考勤、课堂表现等评定，占总成绩的40%，期末考试占60%。</w:t>
            </w:r>
          </w:p>
        </w:tc>
      </w:tr>
      <w:tr w14:paraId="38CF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3D36A262">
            <w:pPr>
              <w:adjustRightInd w:val="0"/>
              <w:snapToGrid w:val="0"/>
              <w:spacing w:line="276"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★汽车车身制造工艺</w:t>
            </w:r>
          </w:p>
        </w:tc>
        <w:tc>
          <w:tcPr>
            <w:tcW w:w="3474" w:type="dxa"/>
            <w:vAlign w:val="center"/>
          </w:tcPr>
          <w:p w14:paraId="7D73DA22">
            <w:pPr>
              <w:adjustRightInd w:val="0"/>
              <w:snapToGrid w:val="0"/>
              <w:spacing w:line="276" w:lineRule="auto"/>
              <w:ind w:firstLine="0" w:firstLineChars="0"/>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素质目标：</w:t>
            </w:r>
          </w:p>
          <w:p w14:paraId="7E1ADE4C">
            <w:pPr>
              <w:adjustRightInd w:val="0"/>
              <w:snapToGrid w:val="0"/>
              <w:spacing w:line="276" w:lineRule="auto"/>
              <w:ind w:firstLine="0" w:firstLineChars="0"/>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掌握汽车车身的组成；掌握汽车车身冲压的原理和工艺组成；掌握汽车车身焊接的原理和工艺组成；掌握汽车车身涂装的原理和工艺组成。</w:t>
            </w:r>
          </w:p>
          <w:p w14:paraId="5F19AD10">
            <w:pPr>
              <w:adjustRightInd w:val="0"/>
              <w:snapToGrid w:val="0"/>
              <w:spacing w:line="276" w:lineRule="auto"/>
              <w:ind w:firstLine="0" w:firstLineChars="0"/>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知识目标：</w:t>
            </w:r>
          </w:p>
          <w:p w14:paraId="6151F8CE">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掌握汽车故障检测诊断的基本知识和理论</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掌握故障检测诊断方法及检测诊断流 程</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掌握汽车故障检测与维修的实践技能</w:t>
            </w:r>
            <w:r>
              <w:rPr>
                <w:rFonts w:hint="eastAsia" w:eastAsia="宋体"/>
                <w:color w:val="000000" w:themeColor="text1"/>
                <w:sz w:val="18"/>
                <w:szCs w:val="18"/>
                <w14:textFill>
                  <w14:solidFill>
                    <w14:schemeClr w14:val="tx1"/>
                  </w14:solidFill>
                </w14:textFill>
              </w:rPr>
              <w:t>。</w:t>
            </w:r>
          </w:p>
          <w:p w14:paraId="0CBB3791">
            <w:pPr>
              <w:adjustRightInd w:val="0"/>
              <w:snapToGrid w:val="0"/>
              <w:spacing w:line="276" w:lineRule="auto"/>
              <w:ind w:firstLine="0" w:firstLineChars="0"/>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 xml:space="preserve">能力目标： </w:t>
            </w:r>
          </w:p>
          <w:p w14:paraId="47A785DC">
            <w:pPr>
              <w:adjustRightInd w:val="0"/>
              <w:snapToGrid w:val="0"/>
              <w:spacing w:line="276" w:lineRule="auto"/>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能使用汽车车身冲压工艺卡，掌握冲压工艺卡上相关的知识要求；能使用汽车车身焊接工艺卡，掌握焊接工艺卡上相关的知识要求；能使用汽车车身涂装工艺卡，掌握涂装工艺卡上相关的知识要求；能根据冲压工艺进行冲压机的初步选型；能掌握冲压成型的原理和要求；能掌握焊接的基本方法，掌握车身焊接的主要焊接方式；能掌握车身涂装的原理和方法。</w:t>
            </w:r>
          </w:p>
        </w:tc>
        <w:tc>
          <w:tcPr>
            <w:tcW w:w="1841" w:type="dxa"/>
            <w:vAlign w:val="center"/>
          </w:tcPr>
          <w:p w14:paraId="425DEE41">
            <w:pPr>
              <w:adjustRightInd w:val="0"/>
              <w:snapToGrid w:val="0"/>
              <w:spacing w:line="276"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绪论和车身结构；</w:t>
            </w:r>
          </w:p>
          <w:p w14:paraId="468AEC67">
            <w:pPr>
              <w:adjustRightInd w:val="0"/>
              <w:snapToGrid w:val="0"/>
              <w:spacing w:line="276"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冲压工艺与压力机；</w:t>
            </w:r>
          </w:p>
          <w:p w14:paraId="7D5E9C74">
            <w:pPr>
              <w:adjustRightInd w:val="0"/>
              <w:snapToGrid w:val="0"/>
              <w:spacing w:line="276"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车身焊装工艺；</w:t>
            </w:r>
          </w:p>
          <w:p w14:paraId="123218D0">
            <w:pPr>
              <w:adjustRightInd w:val="0"/>
              <w:snapToGrid w:val="0"/>
              <w:spacing w:line="276"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车身漆前表面处理；</w:t>
            </w:r>
          </w:p>
          <w:p w14:paraId="47B2FC47">
            <w:pPr>
              <w:adjustRightInd w:val="0"/>
              <w:snapToGrid w:val="0"/>
              <w:spacing w:line="276"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车身涂装与涂料。</w:t>
            </w:r>
          </w:p>
        </w:tc>
        <w:tc>
          <w:tcPr>
            <w:tcW w:w="2700" w:type="dxa"/>
            <w:vAlign w:val="center"/>
          </w:tcPr>
          <w:p w14:paraId="695CA7A6">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（1）教学条件：授课主要在理实一体教室进行，能够满足故障诊断与排除任务要求；有网络在线资源，能进行线上教学。</w:t>
            </w:r>
            <w:r>
              <w:rPr>
                <w:rFonts w:ascii="宋体" w:hAnsi="宋体" w:eastAsia="宋体" w:cs="仿宋"/>
                <w:color w:val="000000" w:themeColor="text1"/>
                <w:sz w:val="18"/>
                <w:szCs w:val="18"/>
                <w14:textFill>
                  <w14:solidFill>
                    <w14:schemeClr w14:val="tx1"/>
                  </w14:solidFill>
                </w14:textFill>
              </w:rPr>
              <w:t xml:space="preserve"> </w:t>
            </w:r>
          </w:p>
          <w:p w14:paraId="1429FC95">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（2）教学方法：</w:t>
            </w:r>
            <w:r>
              <w:rPr>
                <w:rFonts w:ascii="宋体" w:hAnsi="宋体" w:eastAsia="宋体" w:cs="仿宋"/>
                <w:color w:val="000000" w:themeColor="text1"/>
                <w:sz w:val="18"/>
                <w:szCs w:val="18"/>
                <w14:textFill>
                  <w14:solidFill>
                    <w14:schemeClr w14:val="tx1"/>
                  </w14:solidFill>
                </w14:textFill>
              </w:rPr>
              <w:t>融入课程思政，立德树人贯穿课程始终</w:t>
            </w:r>
            <w:r>
              <w:rPr>
                <w:rFonts w:hint="eastAsia" w:ascii="宋体" w:hAnsi="宋体" w:eastAsia="宋体" w:cs="仿宋"/>
                <w:color w:val="000000" w:themeColor="text1"/>
                <w:sz w:val="18"/>
                <w:szCs w:val="18"/>
                <w14:textFill>
                  <w14:solidFill>
                    <w14:schemeClr w14:val="tx1"/>
                  </w14:solidFill>
                </w14:textFill>
              </w:rPr>
              <w:t>；引入案例，采用项目教学方法进行教学；在线开放课程进行辅助实施。</w:t>
            </w:r>
          </w:p>
          <w:p w14:paraId="22617985">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（3）师资要求：担任本课程的教师应该具备扎实的专业知识，能够理论联系实际，深入浅出的教学。</w:t>
            </w:r>
          </w:p>
          <w:p w14:paraId="50C20E71">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4A19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vAlign w:val="center"/>
          </w:tcPr>
          <w:p w14:paraId="24FD08BA">
            <w:pPr>
              <w:adjustRightInd w:val="0"/>
              <w:snapToGrid w:val="0"/>
              <w:spacing w:line="276" w:lineRule="auto"/>
              <w:ind w:firstLine="0" w:firstLineChars="0"/>
              <w:jc w:val="left"/>
              <w:rPr>
                <w:rFonts w:hint="eastAsia" w:ascii="微软雅黑" w:hAnsi="微软雅黑" w:eastAsia="微软雅黑" w:cs="微软雅黑"/>
                <w:i w:val="0"/>
                <w:iCs w:val="0"/>
                <w:color w:val="000000" w:themeColor="text1"/>
                <w:kern w:val="2"/>
                <w:sz w:val="20"/>
                <w:szCs w:val="20"/>
                <w:u w:val="none"/>
                <w:lang w:val="en-US" w:eastAsia="zh-CN"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汽车材料</w:t>
            </w:r>
          </w:p>
        </w:tc>
        <w:tc>
          <w:tcPr>
            <w:tcW w:w="3474" w:type="dxa"/>
            <w:shd w:val="clear" w:color="auto" w:fill="auto"/>
            <w:vAlign w:val="center"/>
          </w:tcPr>
          <w:p w14:paraId="5C7ED819">
            <w:pPr>
              <w:adjustRightInd w:val="0"/>
              <w:snapToGrid w:val="0"/>
              <w:spacing w:line="276" w:lineRule="auto"/>
              <w:ind w:firstLine="0" w:firstLineChars="0"/>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素质目标：</w:t>
            </w:r>
          </w:p>
          <w:p w14:paraId="3A516527">
            <w:pPr>
              <w:adjustRightInd w:val="0"/>
              <w:snapToGrid w:val="0"/>
              <w:spacing w:line="276" w:lineRule="auto"/>
              <w:ind w:firstLine="0" w:firstLineChars="0"/>
              <w:rPr>
                <w:rFonts w:hint="eastAsia"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具有</w:t>
            </w:r>
            <w:r>
              <w:rPr>
                <w:rFonts w:hint="eastAsia" w:eastAsia="宋体"/>
                <w:color w:val="000000" w:themeColor="text1"/>
                <w:sz w:val="18"/>
                <w:szCs w:val="18"/>
                <w14:textFill>
                  <w14:solidFill>
                    <w14:schemeClr w14:val="tx1"/>
                  </w14:solidFill>
                </w14:textFill>
              </w:rPr>
              <w:t>责任意识、效率意识、服务意识、安全意识、环保意识、成本意识</w:t>
            </w:r>
            <w:r>
              <w:rPr>
                <w:rFonts w:hint="eastAsia" w:eastAsia="宋体"/>
                <w:color w:val="000000" w:themeColor="text1"/>
                <w:sz w:val="18"/>
                <w:szCs w:val="18"/>
                <w:lang w:eastAsia="zh-CN"/>
                <w14:textFill>
                  <w14:solidFill>
                    <w14:schemeClr w14:val="tx1"/>
                  </w14:solidFill>
                </w14:textFill>
              </w:rPr>
              <w:t>、</w:t>
            </w:r>
            <w:r>
              <w:rPr>
                <w:rFonts w:hint="eastAsia" w:eastAsia="宋体"/>
                <w:color w:val="000000" w:themeColor="text1"/>
                <w:sz w:val="18"/>
                <w:szCs w:val="18"/>
                <w14:textFill>
                  <w14:solidFill>
                    <w14:schemeClr w14:val="tx1"/>
                  </w14:solidFill>
                </w14:textFill>
              </w:rPr>
              <w:t>团队合作精神、吃苦耐劳的精神和爱岗敬业等良好的职业道德。</w:t>
            </w:r>
          </w:p>
          <w:p w14:paraId="040DC0D4">
            <w:pPr>
              <w:adjustRightInd w:val="0"/>
              <w:snapToGrid w:val="0"/>
              <w:spacing w:line="276" w:lineRule="auto"/>
              <w:ind w:firstLine="0" w:firstLineChars="0"/>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知识目标：</w:t>
            </w:r>
          </w:p>
          <w:p w14:paraId="01113A83">
            <w:pPr>
              <w:adjustRightInd w:val="0"/>
              <w:snapToGrid w:val="0"/>
              <w:spacing w:line="276" w:lineRule="auto"/>
              <w:ind w:firstLine="0" w:firstLineChars="0"/>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14:textFill>
                  <w14:solidFill>
                    <w14:schemeClr w14:val="tx1"/>
                  </w14:solidFill>
                </w14:textFill>
              </w:rPr>
              <w:t>掌握汽车的构成和汽车材料的分类。掌握了解石油、汽油、柴油等各种燃料的使用性能及注意事项。了解汽车的一些其他代用燃料</w:t>
            </w:r>
            <w:r>
              <w:rPr>
                <w:rFonts w:hint="eastAsia" w:eastAsia="宋体"/>
                <w:color w:val="000000" w:themeColor="text1"/>
                <w:sz w:val="18"/>
                <w:szCs w:val="18"/>
                <w:lang w:eastAsia="zh-CN"/>
                <w14:textFill>
                  <w14:solidFill>
                    <w14:schemeClr w14:val="tx1"/>
                  </w14:solidFill>
                </w14:textFill>
              </w:rPr>
              <w:t>；</w:t>
            </w:r>
            <w:r>
              <w:rPr>
                <w:rFonts w:hint="eastAsia" w:eastAsia="宋体"/>
                <w:color w:val="000000" w:themeColor="text1"/>
                <w:sz w:val="18"/>
                <w:szCs w:val="18"/>
                <w14:textFill>
                  <w14:solidFill>
                    <w14:schemeClr w14:val="tx1"/>
                  </w14:solidFill>
                </w14:textFill>
              </w:rPr>
              <w:t>掌握</w:t>
            </w:r>
            <w:r>
              <w:rPr>
                <w:rFonts w:hint="eastAsia" w:eastAsia="宋体"/>
                <w:color w:val="000000" w:themeColor="text1"/>
                <w:sz w:val="18"/>
                <w:szCs w:val="18"/>
                <w:lang w:val="en-US" w:eastAsia="zh-CN"/>
                <w14:textFill>
                  <w14:solidFill>
                    <w14:schemeClr w14:val="tx1"/>
                  </w14:solidFill>
                </w14:textFill>
              </w:rPr>
              <w:t>汽车用各类材料的</w:t>
            </w:r>
            <w:r>
              <w:rPr>
                <w:rFonts w:hint="eastAsia" w:eastAsia="宋体"/>
                <w:color w:val="000000" w:themeColor="text1"/>
                <w:sz w:val="18"/>
                <w:szCs w:val="18"/>
                <w14:textFill>
                  <w14:solidFill>
                    <w14:schemeClr w14:val="tx1"/>
                  </w14:solidFill>
                </w14:textFill>
              </w:rPr>
              <w:t>使用性能要求、规格和使用注意事项</w:t>
            </w:r>
            <w:r>
              <w:rPr>
                <w:rFonts w:hint="eastAsia" w:eastAsia="宋体"/>
                <w:color w:val="000000" w:themeColor="text1"/>
                <w:sz w:val="18"/>
                <w:szCs w:val="18"/>
                <w:lang w:val="en-US" w:eastAsia="zh-CN"/>
                <w14:textFill>
                  <w14:solidFill>
                    <w14:schemeClr w14:val="tx1"/>
                  </w14:solidFill>
                </w14:textFill>
              </w:rPr>
              <w:t>等</w:t>
            </w:r>
            <w:r>
              <w:rPr>
                <w:rFonts w:hint="eastAsia" w:eastAsia="宋体"/>
                <w:color w:val="000000" w:themeColor="text1"/>
                <w:sz w:val="18"/>
                <w:szCs w:val="18"/>
                <w14:textFill>
                  <w14:solidFill>
                    <w14:schemeClr w14:val="tx1"/>
                  </w14:solidFill>
                </w14:textFill>
              </w:rPr>
              <w:t>。</w:t>
            </w:r>
          </w:p>
          <w:p w14:paraId="6040A210">
            <w:pPr>
              <w:adjustRightInd w:val="0"/>
              <w:snapToGrid w:val="0"/>
              <w:spacing w:line="276" w:lineRule="auto"/>
              <w:ind w:firstLine="0" w:firstLineChars="0"/>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能力目标：</w:t>
            </w:r>
          </w:p>
          <w:p w14:paraId="1B926B18">
            <w:pPr>
              <w:adjustRightInd w:val="0"/>
              <w:snapToGrid w:val="0"/>
              <w:spacing w:line="276" w:lineRule="auto"/>
              <w:ind w:firstLine="0" w:firstLineChars="0"/>
              <w:rPr>
                <w:rFonts w:hint="eastAsia" w:ascii="宋体" w:hAnsi="宋体" w:eastAsia="宋体" w:cs="仿宋"/>
                <w:color w:val="000000" w:themeColor="text1"/>
                <w:kern w:val="2"/>
                <w:sz w:val="18"/>
                <w:szCs w:val="18"/>
                <w:lang w:val="en-US" w:eastAsia="zh-CN" w:bidi="ar-SA"/>
                <w14:textFill>
                  <w14:solidFill>
                    <w14:schemeClr w14:val="tx1"/>
                  </w14:solidFill>
                </w14:textFill>
              </w:rPr>
            </w:pPr>
            <w:r>
              <w:rPr>
                <w:rFonts w:hint="eastAsia" w:eastAsia="宋体"/>
                <w:color w:val="000000" w:themeColor="text1"/>
                <w:sz w:val="18"/>
                <w:szCs w:val="18"/>
                <w14:textFill>
                  <w14:solidFill>
                    <w14:schemeClr w14:val="tx1"/>
                  </w14:solidFill>
                </w14:textFill>
              </w:rPr>
              <w:t>掌握汽车材料分类、金属材料概念。了解汽车燃油使用性能及评定指标</w:t>
            </w:r>
            <w:r>
              <w:rPr>
                <w:rFonts w:hint="eastAsia" w:eastAsia="宋体"/>
                <w:color w:val="000000" w:themeColor="text1"/>
                <w:sz w:val="18"/>
                <w:szCs w:val="18"/>
                <w:lang w:eastAsia="zh-CN"/>
                <w14:textFill>
                  <w14:solidFill>
                    <w14:schemeClr w14:val="tx1"/>
                  </w14:solidFill>
                </w14:textFill>
              </w:rPr>
              <w:t>，</w:t>
            </w:r>
            <w:r>
              <w:rPr>
                <w:rFonts w:hint="eastAsia" w:eastAsia="宋体"/>
                <w:color w:val="000000" w:themeColor="text1"/>
                <w:sz w:val="18"/>
                <w:szCs w:val="18"/>
                <w14:textFill>
                  <w14:solidFill>
                    <w14:schemeClr w14:val="tx1"/>
                  </w14:solidFill>
                </w14:textFill>
              </w:rPr>
              <w:t>能够正确选用各类汽车燃料；了解汽车新能源及油料管理技术。掌握汽车润滑材料的分类、特性、规格、选用及使用注意事项。汽车工作液主要规格的辨别、能够合理选择、正确使用各种汽车工作液</w:t>
            </w:r>
            <w:r>
              <w:rPr>
                <w:rFonts w:hint="eastAsia" w:eastAsia="宋体"/>
                <w:color w:val="000000" w:themeColor="text1"/>
                <w:sz w:val="18"/>
                <w:szCs w:val="18"/>
                <w:lang w:val="en-US" w:eastAsia="zh-CN"/>
                <w14:textFill>
                  <w14:solidFill>
                    <w14:schemeClr w14:val="tx1"/>
                  </w14:solidFill>
                </w14:textFill>
              </w:rPr>
              <w:t>等</w:t>
            </w:r>
            <w:r>
              <w:rPr>
                <w:rFonts w:hint="eastAsia" w:eastAsia="宋体"/>
                <w:color w:val="000000" w:themeColor="text1"/>
                <w:sz w:val="18"/>
                <w:szCs w:val="18"/>
                <w14:textFill>
                  <w14:solidFill>
                    <w14:schemeClr w14:val="tx1"/>
                  </w14:solidFill>
                </w14:textFill>
              </w:rPr>
              <w:t>。</w:t>
            </w:r>
          </w:p>
        </w:tc>
        <w:tc>
          <w:tcPr>
            <w:tcW w:w="1841" w:type="dxa"/>
            <w:shd w:val="clear" w:color="auto" w:fill="auto"/>
            <w:vAlign w:val="center"/>
          </w:tcPr>
          <w:p w14:paraId="485CE40B">
            <w:pPr>
              <w:spacing w:line="240" w:lineRule="exact"/>
              <w:ind w:firstLine="0" w:firstLineChars="0"/>
              <w:rPr>
                <w:rFonts w:hint="eastAsia" w:ascii="宋体" w:hAnsi="宋体" w:eastAsia="宋体" w:cs="仿宋"/>
                <w:color w:val="000000" w:themeColor="text1"/>
                <w:sz w:val="18"/>
                <w:szCs w:val="18"/>
                <w:lang w:eastAsia="zh-CN"/>
                <w14:textFill>
                  <w14:solidFill>
                    <w14:schemeClr w14:val="tx1"/>
                  </w14:solidFill>
                </w14:textFill>
              </w:rPr>
            </w:pP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lang w:val="en-US" w:eastAsia="zh-CN"/>
                <w14:textFill>
                  <w14:solidFill>
                    <w14:schemeClr w14:val="tx1"/>
                  </w14:solidFill>
                </w14:textFill>
              </w:rPr>
              <w:t>1</w:t>
            </w: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金属材料的性能</w:t>
            </w:r>
            <w:r>
              <w:rPr>
                <w:rFonts w:hint="eastAsia" w:ascii="宋体" w:hAnsi="宋体" w:eastAsia="宋体" w:cs="仿宋"/>
                <w:color w:val="000000" w:themeColor="text1"/>
                <w:sz w:val="18"/>
                <w:szCs w:val="18"/>
                <w:lang w:eastAsia="zh-CN"/>
                <w14:textFill>
                  <w14:solidFill>
                    <w14:schemeClr w14:val="tx1"/>
                  </w14:solidFill>
                </w14:textFill>
              </w:rPr>
              <w:t>；</w:t>
            </w:r>
          </w:p>
          <w:p w14:paraId="059276DF">
            <w:pPr>
              <w:spacing w:line="240" w:lineRule="exact"/>
              <w:ind w:firstLine="0" w:firstLineChars="0"/>
              <w:rPr>
                <w:rFonts w:hint="eastAsia" w:ascii="宋体" w:hAnsi="宋体" w:eastAsia="宋体" w:cs="仿宋"/>
                <w:color w:val="000000" w:themeColor="text1"/>
                <w:sz w:val="18"/>
                <w:szCs w:val="18"/>
                <w:lang w:eastAsia="zh-CN"/>
                <w14:textFill>
                  <w14:solidFill>
                    <w14:schemeClr w14:val="tx1"/>
                  </w14:solidFill>
                </w14:textFill>
              </w:rPr>
            </w:pP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lang w:val="en-US" w:eastAsia="zh-CN"/>
                <w14:textFill>
                  <w14:solidFill>
                    <w14:schemeClr w14:val="tx1"/>
                  </w14:solidFill>
                </w14:textFill>
              </w:rPr>
              <w:t>2</w:t>
            </w: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汽车用钢铁材料</w:t>
            </w:r>
            <w:r>
              <w:rPr>
                <w:rFonts w:hint="eastAsia" w:ascii="宋体" w:hAnsi="宋体" w:eastAsia="宋体" w:cs="仿宋"/>
                <w:color w:val="000000" w:themeColor="text1"/>
                <w:sz w:val="18"/>
                <w:szCs w:val="18"/>
                <w:lang w:eastAsia="zh-CN"/>
                <w14:textFill>
                  <w14:solidFill>
                    <w14:schemeClr w14:val="tx1"/>
                  </w14:solidFill>
                </w14:textFill>
              </w:rPr>
              <w:t>；</w:t>
            </w:r>
          </w:p>
          <w:p w14:paraId="21E9B109">
            <w:pPr>
              <w:spacing w:line="240" w:lineRule="exact"/>
              <w:ind w:firstLine="0" w:firstLineChars="0"/>
              <w:rPr>
                <w:rFonts w:hint="eastAsia" w:ascii="宋体" w:hAnsi="宋体" w:eastAsia="宋体" w:cs="仿宋"/>
                <w:color w:val="000000" w:themeColor="text1"/>
                <w:sz w:val="18"/>
                <w:szCs w:val="18"/>
                <w:lang w:eastAsia="zh-CN"/>
                <w14:textFill>
                  <w14:solidFill>
                    <w14:schemeClr w14:val="tx1"/>
                  </w14:solidFill>
                </w14:textFill>
              </w:rPr>
            </w:pP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lang w:val="en-US" w:eastAsia="zh-CN"/>
                <w14:textFill>
                  <w14:solidFill>
                    <w14:schemeClr w14:val="tx1"/>
                  </w14:solidFill>
                </w14:textFill>
              </w:rPr>
              <w:t>3</w:t>
            </w: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汽车用有色金属及其合金</w:t>
            </w:r>
            <w:r>
              <w:rPr>
                <w:rFonts w:hint="eastAsia" w:ascii="宋体" w:hAnsi="宋体" w:eastAsia="宋体" w:cs="仿宋"/>
                <w:color w:val="000000" w:themeColor="text1"/>
                <w:sz w:val="18"/>
                <w:szCs w:val="18"/>
                <w:lang w:eastAsia="zh-CN"/>
                <w14:textFill>
                  <w14:solidFill>
                    <w14:schemeClr w14:val="tx1"/>
                  </w14:solidFill>
                </w14:textFill>
              </w:rPr>
              <w:t>；</w:t>
            </w:r>
          </w:p>
          <w:p w14:paraId="31111015">
            <w:pPr>
              <w:spacing w:line="240" w:lineRule="exact"/>
              <w:ind w:firstLine="0" w:firstLineChars="0"/>
              <w:rPr>
                <w:rFonts w:hint="eastAsia" w:ascii="宋体" w:hAnsi="宋体" w:eastAsia="宋体" w:cs="仿宋"/>
                <w:color w:val="000000" w:themeColor="text1"/>
                <w:sz w:val="18"/>
                <w:szCs w:val="18"/>
                <w:lang w:eastAsia="zh-CN"/>
                <w14:textFill>
                  <w14:solidFill>
                    <w14:schemeClr w14:val="tx1"/>
                  </w14:solidFill>
                </w14:textFill>
              </w:rPr>
            </w:pP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lang w:val="en-US" w:eastAsia="zh-CN"/>
                <w14:textFill>
                  <w14:solidFill>
                    <w14:schemeClr w14:val="tx1"/>
                  </w14:solidFill>
                </w14:textFill>
              </w:rPr>
              <w:t>4</w:t>
            </w: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汽车用非金属材料</w:t>
            </w:r>
            <w:r>
              <w:rPr>
                <w:rFonts w:hint="eastAsia" w:ascii="宋体" w:hAnsi="宋体" w:eastAsia="宋体" w:cs="仿宋"/>
                <w:color w:val="000000" w:themeColor="text1"/>
                <w:sz w:val="18"/>
                <w:szCs w:val="18"/>
                <w:lang w:eastAsia="zh-CN"/>
                <w14:textFill>
                  <w14:solidFill>
                    <w14:schemeClr w14:val="tx1"/>
                  </w14:solidFill>
                </w14:textFill>
              </w:rPr>
              <w:t>；</w:t>
            </w:r>
          </w:p>
          <w:p w14:paraId="0616A97F">
            <w:pPr>
              <w:spacing w:line="240" w:lineRule="exact"/>
              <w:ind w:firstLine="0" w:firstLineChars="0"/>
              <w:rPr>
                <w:rFonts w:hint="eastAsia" w:ascii="宋体" w:hAnsi="宋体" w:eastAsia="宋体" w:cs="仿宋"/>
                <w:color w:val="000000" w:themeColor="text1"/>
                <w:sz w:val="18"/>
                <w:szCs w:val="18"/>
                <w:lang w:eastAsia="zh-CN"/>
                <w14:textFill>
                  <w14:solidFill>
                    <w14:schemeClr w14:val="tx1"/>
                  </w14:solidFill>
                </w14:textFill>
              </w:rPr>
            </w:pP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lang w:val="en-US" w:eastAsia="zh-CN"/>
                <w14:textFill>
                  <w14:solidFill>
                    <w14:schemeClr w14:val="tx1"/>
                  </w14:solidFill>
                </w14:textFill>
              </w:rPr>
              <w:t>5</w:t>
            </w: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汽车用燃料</w:t>
            </w:r>
            <w:r>
              <w:rPr>
                <w:rFonts w:hint="eastAsia" w:ascii="宋体" w:hAnsi="宋体" w:eastAsia="宋体" w:cs="仿宋"/>
                <w:color w:val="000000" w:themeColor="text1"/>
                <w:sz w:val="18"/>
                <w:szCs w:val="18"/>
                <w:lang w:eastAsia="zh-CN"/>
                <w14:textFill>
                  <w14:solidFill>
                    <w14:schemeClr w14:val="tx1"/>
                  </w14:solidFill>
                </w14:textFill>
              </w:rPr>
              <w:t>；</w:t>
            </w:r>
          </w:p>
          <w:p w14:paraId="7DC35977">
            <w:pPr>
              <w:spacing w:line="240" w:lineRule="exact"/>
              <w:ind w:firstLine="0" w:firstLineChars="0"/>
              <w:rPr>
                <w:rFonts w:hint="eastAsia" w:ascii="宋体" w:hAnsi="宋体" w:eastAsia="宋体" w:cs="仿宋"/>
                <w:color w:val="000000" w:themeColor="text1"/>
                <w:sz w:val="18"/>
                <w:szCs w:val="18"/>
                <w:lang w:eastAsia="zh-CN"/>
                <w14:textFill>
                  <w14:solidFill>
                    <w14:schemeClr w14:val="tx1"/>
                  </w14:solidFill>
                </w14:textFill>
              </w:rPr>
            </w:pP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lang w:val="en-US" w:eastAsia="zh-CN"/>
                <w14:textFill>
                  <w14:solidFill>
                    <w14:schemeClr w14:val="tx1"/>
                  </w14:solidFill>
                </w14:textFill>
              </w:rPr>
              <w:t>6</w:t>
            </w: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汽车用润滑材料</w:t>
            </w:r>
            <w:r>
              <w:rPr>
                <w:rFonts w:hint="eastAsia" w:ascii="宋体" w:hAnsi="宋体" w:eastAsia="宋体" w:cs="仿宋"/>
                <w:color w:val="000000" w:themeColor="text1"/>
                <w:sz w:val="18"/>
                <w:szCs w:val="18"/>
                <w:lang w:eastAsia="zh-CN"/>
                <w14:textFill>
                  <w14:solidFill>
                    <w14:schemeClr w14:val="tx1"/>
                  </w14:solidFill>
                </w14:textFill>
              </w:rPr>
              <w:t>；</w:t>
            </w:r>
          </w:p>
          <w:p w14:paraId="05B22CF3">
            <w:pPr>
              <w:spacing w:line="240" w:lineRule="exact"/>
              <w:ind w:firstLine="0" w:firstLineChars="0"/>
              <w:rPr>
                <w:rFonts w:hint="eastAsia" w:ascii="宋体" w:hAnsi="宋体" w:eastAsia="宋体" w:cs="仿宋"/>
                <w:color w:val="000000" w:themeColor="text1"/>
                <w:sz w:val="18"/>
                <w:szCs w:val="18"/>
                <w:lang w:eastAsia="zh-CN"/>
                <w14:textFill>
                  <w14:solidFill>
                    <w14:schemeClr w14:val="tx1"/>
                  </w14:solidFill>
                </w14:textFill>
              </w:rPr>
            </w:pP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lang w:val="en-US" w:eastAsia="zh-CN"/>
                <w14:textFill>
                  <w14:solidFill>
                    <w14:schemeClr w14:val="tx1"/>
                  </w14:solidFill>
                </w14:textFill>
              </w:rPr>
              <w:t>7</w:t>
            </w: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汽车用工作液</w:t>
            </w:r>
            <w:r>
              <w:rPr>
                <w:rFonts w:hint="eastAsia" w:ascii="宋体" w:hAnsi="宋体" w:eastAsia="宋体" w:cs="仿宋"/>
                <w:color w:val="000000" w:themeColor="text1"/>
                <w:sz w:val="18"/>
                <w:szCs w:val="18"/>
                <w:lang w:eastAsia="zh-CN"/>
                <w14:textFill>
                  <w14:solidFill>
                    <w14:schemeClr w14:val="tx1"/>
                  </w14:solidFill>
                </w14:textFill>
              </w:rPr>
              <w:t>；</w:t>
            </w:r>
          </w:p>
          <w:p w14:paraId="0E15B3BC">
            <w:pPr>
              <w:spacing w:line="24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lang w:val="en-US" w:eastAsia="zh-CN"/>
                <w14:textFill>
                  <w14:solidFill>
                    <w14:schemeClr w14:val="tx1"/>
                  </w14:solidFill>
                </w14:textFill>
              </w:rPr>
              <w:t>8</w:t>
            </w:r>
            <w:r>
              <w:rPr>
                <w:rFonts w:hint="eastAsia" w:ascii="宋体" w:hAnsi="宋体" w:eastAsia="宋体" w:cs="仿宋"/>
                <w:color w:val="000000" w:themeColor="text1"/>
                <w:sz w:val="18"/>
                <w:szCs w:val="18"/>
                <w:lang w:eastAsia="zh-CN"/>
                <w14:textFill>
                  <w14:solidFill>
                    <w14:schemeClr w14:val="tx1"/>
                  </w14:solidFill>
                </w14:textFill>
              </w:rPr>
              <w:t>）</w:t>
            </w:r>
            <w:r>
              <w:rPr>
                <w:rFonts w:hint="eastAsia" w:ascii="宋体" w:hAnsi="宋体" w:eastAsia="宋体" w:cs="仿宋"/>
                <w:color w:val="000000" w:themeColor="text1"/>
                <w:sz w:val="18"/>
                <w:szCs w:val="18"/>
                <w14:textFill>
                  <w14:solidFill>
                    <w14:schemeClr w14:val="tx1"/>
                  </w14:solidFill>
                </w14:textFill>
              </w:rPr>
              <w:t>汽车轮胎</w:t>
            </w:r>
            <w:r>
              <w:rPr>
                <w:rFonts w:hint="eastAsia" w:eastAsia="宋体"/>
                <w:color w:val="000000" w:themeColor="text1"/>
                <w:sz w:val="18"/>
                <w:szCs w:val="18"/>
                <w14:textFill>
                  <w14:solidFill>
                    <w14:schemeClr w14:val="tx1"/>
                  </w14:solidFill>
                </w14:textFill>
              </w:rPr>
              <w:t>。</w:t>
            </w:r>
          </w:p>
        </w:tc>
        <w:tc>
          <w:tcPr>
            <w:tcW w:w="2700" w:type="dxa"/>
            <w:shd w:val="clear" w:color="auto" w:fill="auto"/>
            <w:vAlign w:val="center"/>
          </w:tcPr>
          <w:p w14:paraId="0F5F5589">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（1）教学条件：授课主要在理实一体教室进行，能够满足故障诊断与排除任务要求；有网络在线资源，能进行线上教学。</w:t>
            </w:r>
            <w:r>
              <w:rPr>
                <w:rFonts w:ascii="宋体" w:hAnsi="宋体" w:eastAsia="宋体" w:cs="仿宋"/>
                <w:color w:val="000000" w:themeColor="text1"/>
                <w:sz w:val="18"/>
                <w:szCs w:val="18"/>
                <w14:textFill>
                  <w14:solidFill>
                    <w14:schemeClr w14:val="tx1"/>
                  </w14:solidFill>
                </w14:textFill>
              </w:rPr>
              <w:t xml:space="preserve"> </w:t>
            </w:r>
          </w:p>
          <w:p w14:paraId="0D6E78D9">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（2）教学方法：</w:t>
            </w:r>
            <w:r>
              <w:rPr>
                <w:rFonts w:ascii="宋体" w:hAnsi="宋体" w:eastAsia="宋体" w:cs="仿宋"/>
                <w:color w:val="000000" w:themeColor="text1"/>
                <w:sz w:val="18"/>
                <w:szCs w:val="18"/>
                <w14:textFill>
                  <w14:solidFill>
                    <w14:schemeClr w14:val="tx1"/>
                  </w14:solidFill>
                </w14:textFill>
              </w:rPr>
              <w:t>融入课程思政，立德树人贯穿课程始终</w:t>
            </w:r>
            <w:r>
              <w:rPr>
                <w:rFonts w:hint="eastAsia" w:ascii="宋体" w:hAnsi="宋体" w:eastAsia="宋体" w:cs="仿宋"/>
                <w:color w:val="000000" w:themeColor="text1"/>
                <w:sz w:val="18"/>
                <w:szCs w:val="18"/>
                <w14:textFill>
                  <w14:solidFill>
                    <w14:schemeClr w14:val="tx1"/>
                  </w14:solidFill>
                </w14:textFill>
              </w:rPr>
              <w:t>；引入案例，采用项目教学方法进行教学；在线开放课程进行辅助实施。</w:t>
            </w:r>
          </w:p>
          <w:p w14:paraId="18494D3C">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（3）师资要求：担任本课程的教师应该具备扎实的专业知识，能够理论联系实际，深入浅出的教学。</w:t>
            </w:r>
          </w:p>
          <w:p w14:paraId="50BE103E">
            <w:pPr>
              <w:adjustRightInd w:val="0"/>
              <w:snapToGrid w:val="0"/>
              <w:spacing w:line="276" w:lineRule="auto"/>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0759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74B93D4F">
            <w:pPr>
              <w:adjustRightInd w:val="0"/>
              <w:snapToGrid w:val="0"/>
              <w:spacing w:line="276"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认识实习</w:t>
            </w:r>
          </w:p>
        </w:tc>
        <w:tc>
          <w:tcPr>
            <w:tcW w:w="3474" w:type="dxa"/>
            <w:vAlign w:val="center"/>
          </w:tcPr>
          <w:p w14:paraId="7799D232">
            <w:pPr>
              <w:tabs>
                <w:tab w:val="left" w:pos="560"/>
              </w:tabs>
              <w:autoSpaceDE w:val="0"/>
              <w:autoSpaceDN w:val="0"/>
              <w:spacing w:line="240" w:lineRule="exact"/>
              <w:ind w:right="219" w:firstLine="0" w:firstLineChars="0"/>
              <w:rPr>
                <w:rFonts w:hint="eastAsia" w:ascii="宋体" w:hAnsi="宋体" w:eastAsia="宋体" w:cs="仿宋"/>
                <w:b/>
                <w:color w:val="000000" w:themeColor="text1"/>
                <w:kern w:val="0"/>
                <w:sz w:val="18"/>
                <w:szCs w:val="18"/>
                <w:lang w:bidi="zh-CN"/>
                <w14:textFill>
                  <w14:solidFill>
                    <w14:schemeClr w14:val="tx1"/>
                  </w14:solidFill>
                </w14:textFill>
              </w:rPr>
            </w:pPr>
            <w:r>
              <w:rPr>
                <w:rFonts w:hint="eastAsia" w:ascii="宋体" w:hAnsi="宋体" w:eastAsia="宋体" w:cs="仿宋"/>
                <w:b/>
                <w:color w:val="000000" w:themeColor="text1"/>
                <w:kern w:val="0"/>
                <w:sz w:val="18"/>
                <w:szCs w:val="18"/>
                <w:lang w:bidi="zh-CN"/>
                <w14:textFill>
                  <w14:solidFill>
                    <w14:schemeClr w14:val="tx1"/>
                  </w14:solidFill>
                </w14:textFill>
              </w:rPr>
              <w:t>素质目标：</w:t>
            </w:r>
          </w:p>
          <w:p w14:paraId="17E97178">
            <w:pPr>
              <w:tabs>
                <w:tab w:val="left" w:pos="560"/>
              </w:tabs>
              <w:autoSpaceDE w:val="0"/>
              <w:autoSpaceDN w:val="0"/>
              <w:spacing w:line="240" w:lineRule="exact"/>
              <w:ind w:right="219" w:firstLine="0" w:firstLineChars="0"/>
              <w:rPr>
                <w:rFonts w:hint="eastAsia" w:ascii="宋体" w:hAnsi="宋体" w:eastAsia="宋体" w:cs="仿宋"/>
                <w:color w:val="000000" w:themeColor="text1"/>
                <w:kern w:val="0"/>
                <w:sz w:val="18"/>
                <w:szCs w:val="18"/>
                <w:lang w:val="zh-CN" w:bidi="zh-CN"/>
                <w14:textFill>
                  <w14:solidFill>
                    <w14:schemeClr w14:val="tx1"/>
                  </w14:solidFill>
                </w14:textFill>
              </w:rPr>
            </w:pPr>
            <w:r>
              <w:rPr>
                <w:rFonts w:ascii="宋体" w:hAnsi="宋体" w:eastAsia="宋体" w:cs="仿宋"/>
                <w:color w:val="000000" w:themeColor="text1"/>
                <w:kern w:val="0"/>
                <w:sz w:val="18"/>
                <w:szCs w:val="18"/>
                <w:lang w:bidi="zh-CN"/>
                <w14:textFill>
                  <w14:solidFill>
                    <w14:schemeClr w14:val="tx1"/>
                  </w14:solidFill>
                </w14:textFill>
              </w:rPr>
              <w:t>具有</w:t>
            </w:r>
            <w:r>
              <w:rPr>
                <w:rFonts w:ascii="宋体" w:hAnsi="宋体" w:eastAsia="宋体" w:cs="仿宋"/>
                <w:color w:val="000000" w:themeColor="text1"/>
                <w:kern w:val="0"/>
                <w:sz w:val="18"/>
                <w:szCs w:val="18"/>
                <w:lang w:val="zh-CN" w:bidi="zh-CN"/>
                <w14:textFill>
                  <w14:solidFill>
                    <w14:schemeClr w14:val="tx1"/>
                  </w14:solidFill>
                </w14:textFill>
              </w:rPr>
              <w:t>爱岗敬业</w:t>
            </w:r>
            <w:r>
              <w:rPr>
                <w:rFonts w:hint="eastAsia" w:ascii="宋体" w:hAnsi="宋体" w:eastAsia="宋体" w:cs="仿宋"/>
                <w:color w:val="000000" w:themeColor="text1"/>
                <w:kern w:val="0"/>
                <w:sz w:val="18"/>
                <w:szCs w:val="18"/>
                <w:lang w:val="zh-CN" w:bidi="zh-CN"/>
                <w14:textFill>
                  <w14:solidFill>
                    <w14:schemeClr w14:val="tx1"/>
                  </w14:solidFill>
                </w14:textFill>
              </w:rPr>
              <w:t>、</w:t>
            </w:r>
            <w:r>
              <w:rPr>
                <w:rFonts w:ascii="宋体" w:hAnsi="宋体" w:eastAsia="宋体" w:cs="仿宋"/>
                <w:color w:val="000000" w:themeColor="text1"/>
                <w:kern w:val="0"/>
                <w:sz w:val="18"/>
                <w:szCs w:val="18"/>
                <w:lang w:val="zh-CN" w:bidi="zh-CN"/>
                <w14:textFill>
                  <w14:solidFill>
                    <w14:schemeClr w14:val="tx1"/>
                  </w14:solidFill>
                </w14:textFill>
              </w:rPr>
              <w:t>吃苦耐劳的精神</w:t>
            </w:r>
            <w:r>
              <w:rPr>
                <w:rFonts w:hint="eastAsia" w:ascii="宋体" w:hAnsi="宋体" w:eastAsia="宋体" w:cs="仿宋"/>
                <w:color w:val="000000" w:themeColor="text1"/>
                <w:kern w:val="0"/>
                <w:sz w:val="18"/>
                <w:szCs w:val="18"/>
                <w:lang w:val="zh-CN" w:bidi="zh-CN"/>
                <w14:textFill>
                  <w14:solidFill>
                    <w14:schemeClr w14:val="tx1"/>
                  </w14:solidFill>
                </w14:textFill>
              </w:rPr>
              <w:t>，严肃认真的工作态度。</w:t>
            </w:r>
          </w:p>
          <w:p w14:paraId="512564C1">
            <w:pPr>
              <w:tabs>
                <w:tab w:val="left" w:pos="560"/>
              </w:tabs>
              <w:autoSpaceDE w:val="0"/>
              <w:autoSpaceDN w:val="0"/>
              <w:spacing w:line="240" w:lineRule="exact"/>
              <w:ind w:right="219" w:firstLine="0" w:firstLineChars="0"/>
              <w:rPr>
                <w:rFonts w:hint="eastAsia" w:ascii="宋体" w:hAnsi="宋体" w:eastAsia="宋体" w:cs="仿宋"/>
                <w:b/>
                <w:color w:val="000000" w:themeColor="text1"/>
                <w:kern w:val="0"/>
                <w:sz w:val="18"/>
                <w:szCs w:val="18"/>
                <w:lang w:bidi="zh-CN"/>
                <w14:textFill>
                  <w14:solidFill>
                    <w14:schemeClr w14:val="tx1"/>
                  </w14:solidFill>
                </w14:textFill>
              </w:rPr>
            </w:pPr>
            <w:r>
              <w:rPr>
                <w:rFonts w:hint="eastAsia" w:ascii="宋体" w:hAnsi="宋体" w:eastAsia="宋体" w:cs="仿宋"/>
                <w:b/>
                <w:color w:val="000000" w:themeColor="text1"/>
                <w:kern w:val="0"/>
                <w:sz w:val="18"/>
                <w:szCs w:val="18"/>
                <w:lang w:bidi="zh-CN"/>
                <w14:textFill>
                  <w14:solidFill>
                    <w14:schemeClr w14:val="tx1"/>
                  </w14:solidFill>
                </w14:textFill>
              </w:rPr>
              <w:t>知识目标：</w:t>
            </w:r>
          </w:p>
          <w:p w14:paraId="72835458">
            <w:pPr>
              <w:tabs>
                <w:tab w:val="left" w:pos="560"/>
              </w:tabs>
              <w:autoSpaceDE w:val="0"/>
              <w:autoSpaceDN w:val="0"/>
              <w:spacing w:line="240" w:lineRule="exact"/>
              <w:ind w:right="219"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将理论和实践结合，进一步加深学生对理论知识的理解；了解和掌握企业实际的生产流程、工艺原理和技术要求。</w:t>
            </w:r>
          </w:p>
          <w:p w14:paraId="72F49B18">
            <w:pPr>
              <w:tabs>
                <w:tab w:val="left" w:pos="560"/>
              </w:tabs>
              <w:autoSpaceDE w:val="0"/>
              <w:autoSpaceDN w:val="0"/>
              <w:spacing w:line="240" w:lineRule="exact"/>
              <w:ind w:right="219" w:firstLine="0" w:firstLineChars="0"/>
              <w:rPr>
                <w:rFonts w:hint="eastAsia" w:ascii="宋体" w:hAnsi="宋体" w:eastAsia="宋体" w:cs="仿宋"/>
                <w:b/>
                <w:color w:val="000000" w:themeColor="text1"/>
                <w:kern w:val="0"/>
                <w:sz w:val="18"/>
                <w:szCs w:val="18"/>
                <w:lang w:bidi="zh-CN"/>
                <w14:textFill>
                  <w14:solidFill>
                    <w14:schemeClr w14:val="tx1"/>
                  </w14:solidFill>
                </w14:textFill>
              </w:rPr>
            </w:pPr>
            <w:r>
              <w:rPr>
                <w:rFonts w:hint="eastAsia" w:ascii="宋体" w:hAnsi="宋体" w:eastAsia="宋体" w:cs="仿宋"/>
                <w:b/>
                <w:color w:val="000000" w:themeColor="text1"/>
                <w:kern w:val="0"/>
                <w:sz w:val="18"/>
                <w:szCs w:val="18"/>
                <w:lang w:bidi="zh-CN"/>
                <w14:textFill>
                  <w14:solidFill>
                    <w14:schemeClr w14:val="tx1"/>
                  </w14:solidFill>
                </w14:textFill>
              </w:rPr>
              <w:t>能力目标：</w:t>
            </w:r>
          </w:p>
          <w:p w14:paraId="4C577060">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使学生亲身感受到行业企业的发展状况，进一步了解企业及工作岗位，为下一步岗位实习和就业打好基础</w:t>
            </w:r>
          </w:p>
        </w:tc>
        <w:tc>
          <w:tcPr>
            <w:tcW w:w="1841" w:type="dxa"/>
            <w:vAlign w:val="center"/>
          </w:tcPr>
          <w:p w14:paraId="04FFFCCC">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（1）认识实习企业概况、 组织机构、规章制度；</w:t>
            </w:r>
          </w:p>
          <w:p w14:paraId="67A690FC">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（2）认识实习企业的主要业务、工作流程；</w:t>
            </w:r>
          </w:p>
          <w:p w14:paraId="02E6B9F6">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（3）认识实习企业的岗位能力需求。</w:t>
            </w:r>
          </w:p>
        </w:tc>
        <w:tc>
          <w:tcPr>
            <w:tcW w:w="2700" w:type="dxa"/>
            <w:vAlign w:val="center"/>
          </w:tcPr>
          <w:p w14:paraId="40780F4B">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（1）教学条件：校外实习基地、汽车4S店企业。</w:t>
            </w:r>
          </w:p>
          <w:p w14:paraId="64FA6E59">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（2）教学方法：由企业指导教师和校内指导教师共同完成指导，并以企业指导教师为主。主要采用任务驱动式教学法，参观学习法、小组讨论等教学方法。</w:t>
            </w:r>
          </w:p>
          <w:p w14:paraId="3CD91D6D">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（3）师资要求：担任本课程的校内教师应是“双师型”教师，校外教师应是工程师及以上职称，并具有丰富的实践经历。</w:t>
            </w:r>
          </w:p>
          <w:p w14:paraId="6771827A">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课程考核</w:t>
            </w:r>
            <w:r>
              <w:rPr>
                <w:rFonts w:hint="eastAsia" w:ascii="宋体" w:hAnsi="宋体" w:eastAsia="宋体" w:cs="仿宋"/>
                <w:color w:val="000000" w:themeColor="text1"/>
                <w:sz w:val="18"/>
                <w:szCs w:val="18"/>
                <w14:textFill>
                  <w14:solidFill>
                    <w14:schemeClr w14:val="tx1"/>
                  </w14:solidFill>
                </w14:textFill>
              </w:rPr>
              <w:t>：本课程为考查课程，采取形成性考核占50%+终结性考核占50%权重比的形式进行课程考核与评价。</w:t>
            </w:r>
          </w:p>
        </w:tc>
      </w:tr>
      <w:tr w14:paraId="7484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13643477">
            <w:pPr>
              <w:adjustRightInd w:val="0"/>
              <w:snapToGrid w:val="0"/>
              <w:spacing w:line="276"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岗位实习</w:t>
            </w:r>
          </w:p>
        </w:tc>
        <w:tc>
          <w:tcPr>
            <w:tcW w:w="3474" w:type="dxa"/>
            <w:vAlign w:val="center"/>
          </w:tcPr>
          <w:p w14:paraId="23D73FC5">
            <w:pPr>
              <w:tabs>
                <w:tab w:val="left" w:pos="560"/>
              </w:tabs>
              <w:autoSpaceDE w:val="0"/>
              <w:autoSpaceDN w:val="0"/>
              <w:spacing w:line="240" w:lineRule="exact"/>
              <w:ind w:right="219" w:firstLine="0" w:firstLineChars="0"/>
              <w:rPr>
                <w:rFonts w:hint="eastAsia" w:ascii="宋体" w:hAnsi="宋体" w:eastAsia="宋体" w:cs="仿宋"/>
                <w:b/>
                <w:color w:val="000000" w:themeColor="text1"/>
                <w:kern w:val="0"/>
                <w:sz w:val="18"/>
                <w:szCs w:val="18"/>
                <w:lang w:bidi="zh-CN"/>
                <w14:textFill>
                  <w14:solidFill>
                    <w14:schemeClr w14:val="tx1"/>
                  </w14:solidFill>
                </w14:textFill>
              </w:rPr>
            </w:pPr>
            <w:r>
              <w:rPr>
                <w:rFonts w:hint="eastAsia" w:ascii="宋体" w:hAnsi="宋体" w:eastAsia="宋体" w:cs="仿宋"/>
                <w:b/>
                <w:color w:val="000000" w:themeColor="text1"/>
                <w:kern w:val="0"/>
                <w:sz w:val="18"/>
                <w:szCs w:val="18"/>
                <w:lang w:bidi="zh-CN"/>
                <w14:textFill>
                  <w14:solidFill>
                    <w14:schemeClr w14:val="tx1"/>
                  </w14:solidFill>
                </w14:textFill>
              </w:rPr>
              <w:t>素质目标：</w:t>
            </w:r>
          </w:p>
          <w:p w14:paraId="26EA55D4">
            <w:pPr>
              <w:tabs>
                <w:tab w:val="left" w:pos="560"/>
              </w:tabs>
              <w:autoSpaceDE w:val="0"/>
              <w:autoSpaceDN w:val="0"/>
              <w:spacing w:line="240" w:lineRule="exact"/>
              <w:ind w:right="219" w:firstLine="0" w:firstLineChars="0"/>
              <w:rPr>
                <w:rFonts w:hint="eastAsia" w:ascii="宋体" w:hAnsi="宋体" w:eastAsia="宋体" w:cs="仿宋"/>
                <w:color w:val="000000" w:themeColor="text1"/>
                <w:kern w:val="0"/>
                <w:sz w:val="18"/>
                <w:szCs w:val="18"/>
                <w:lang w:val="zh-CN" w:bidi="zh-CN"/>
                <w14:textFill>
                  <w14:solidFill>
                    <w14:schemeClr w14:val="tx1"/>
                  </w14:solidFill>
                </w14:textFill>
              </w:rPr>
            </w:pPr>
            <w:r>
              <w:rPr>
                <w:rFonts w:ascii="宋体" w:hAnsi="宋体" w:eastAsia="宋体" w:cs="仿宋"/>
                <w:color w:val="000000" w:themeColor="text1"/>
                <w:kern w:val="0"/>
                <w:sz w:val="18"/>
                <w:szCs w:val="18"/>
                <w:lang w:bidi="zh-CN"/>
                <w14:textFill>
                  <w14:solidFill>
                    <w14:schemeClr w14:val="tx1"/>
                  </w14:solidFill>
                </w14:textFill>
              </w:rPr>
              <w:t>具有</w:t>
            </w:r>
            <w:r>
              <w:rPr>
                <w:rFonts w:ascii="宋体" w:hAnsi="宋体" w:eastAsia="宋体" w:cs="仿宋"/>
                <w:color w:val="000000" w:themeColor="text1"/>
                <w:kern w:val="0"/>
                <w:sz w:val="18"/>
                <w:szCs w:val="18"/>
                <w:lang w:val="zh-CN" w:bidi="zh-CN"/>
                <w14:textFill>
                  <w14:solidFill>
                    <w14:schemeClr w14:val="tx1"/>
                  </w14:solidFill>
                </w14:textFill>
              </w:rPr>
              <w:t>爱岗敬业</w:t>
            </w:r>
            <w:r>
              <w:rPr>
                <w:rFonts w:hint="eastAsia" w:ascii="宋体" w:hAnsi="宋体" w:eastAsia="宋体" w:cs="仿宋"/>
                <w:color w:val="000000" w:themeColor="text1"/>
                <w:kern w:val="0"/>
                <w:sz w:val="18"/>
                <w:szCs w:val="18"/>
                <w:lang w:val="zh-CN" w:bidi="zh-CN"/>
                <w14:textFill>
                  <w14:solidFill>
                    <w14:schemeClr w14:val="tx1"/>
                  </w14:solidFill>
                </w14:textFill>
              </w:rPr>
              <w:t>、</w:t>
            </w:r>
            <w:r>
              <w:rPr>
                <w:rFonts w:ascii="宋体" w:hAnsi="宋体" w:eastAsia="宋体" w:cs="仿宋"/>
                <w:color w:val="000000" w:themeColor="text1"/>
                <w:kern w:val="0"/>
                <w:sz w:val="18"/>
                <w:szCs w:val="18"/>
                <w:lang w:val="zh-CN" w:bidi="zh-CN"/>
                <w14:textFill>
                  <w14:solidFill>
                    <w14:schemeClr w14:val="tx1"/>
                  </w14:solidFill>
                </w14:textFill>
              </w:rPr>
              <w:t>吃苦耐劳的精神</w:t>
            </w:r>
            <w:r>
              <w:rPr>
                <w:rFonts w:hint="eastAsia" w:ascii="宋体" w:hAnsi="宋体" w:eastAsia="宋体" w:cs="仿宋"/>
                <w:color w:val="000000" w:themeColor="text1"/>
                <w:kern w:val="0"/>
                <w:sz w:val="18"/>
                <w:szCs w:val="18"/>
                <w:lang w:val="zh-CN" w:bidi="zh-CN"/>
                <w14:textFill>
                  <w14:solidFill>
                    <w14:schemeClr w14:val="tx1"/>
                  </w14:solidFill>
                </w14:textFill>
              </w:rPr>
              <w:t>，严肃认真的工作态度。</w:t>
            </w:r>
          </w:p>
          <w:p w14:paraId="6C68D263">
            <w:pPr>
              <w:tabs>
                <w:tab w:val="left" w:pos="560"/>
              </w:tabs>
              <w:autoSpaceDE w:val="0"/>
              <w:autoSpaceDN w:val="0"/>
              <w:spacing w:line="240" w:lineRule="exact"/>
              <w:ind w:right="219" w:firstLine="0" w:firstLineChars="0"/>
              <w:rPr>
                <w:rFonts w:hint="eastAsia" w:ascii="宋体" w:hAnsi="宋体" w:eastAsia="宋体" w:cs="仿宋"/>
                <w:b/>
                <w:color w:val="000000" w:themeColor="text1"/>
                <w:kern w:val="0"/>
                <w:sz w:val="18"/>
                <w:szCs w:val="18"/>
                <w:lang w:bidi="zh-CN"/>
                <w14:textFill>
                  <w14:solidFill>
                    <w14:schemeClr w14:val="tx1"/>
                  </w14:solidFill>
                </w14:textFill>
              </w:rPr>
            </w:pPr>
            <w:r>
              <w:rPr>
                <w:rFonts w:hint="eastAsia" w:ascii="宋体" w:hAnsi="宋体" w:eastAsia="宋体" w:cs="仿宋"/>
                <w:b/>
                <w:color w:val="000000" w:themeColor="text1"/>
                <w:kern w:val="0"/>
                <w:sz w:val="18"/>
                <w:szCs w:val="18"/>
                <w:lang w:bidi="zh-CN"/>
                <w14:textFill>
                  <w14:solidFill>
                    <w14:schemeClr w14:val="tx1"/>
                  </w14:solidFill>
                </w14:textFill>
              </w:rPr>
              <w:t>知识目标：</w:t>
            </w:r>
          </w:p>
          <w:p w14:paraId="605CCB78">
            <w:pPr>
              <w:tabs>
                <w:tab w:val="left" w:pos="560"/>
              </w:tabs>
              <w:autoSpaceDE w:val="0"/>
              <w:autoSpaceDN w:val="0"/>
              <w:spacing w:line="240" w:lineRule="exact"/>
              <w:ind w:right="219" w:firstLine="0" w:firstLineChars="0"/>
              <w:rPr>
                <w:rFonts w:hint="eastAsia" w:ascii="宋体" w:hAnsi="宋体" w:eastAsia="宋体" w:cs="仿宋"/>
                <w:color w:val="000000" w:themeColor="text1"/>
                <w:kern w:val="0"/>
                <w:sz w:val="18"/>
                <w:szCs w:val="18"/>
                <w:lang w:bidi="zh-CN"/>
                <w14:textFill>
                  <w14:solidFill>
                    <w14:schemeClr w14:val="tx1"/>
                  </w14:solidFill>
                </w14:textFill>
              </w:rPr>
            </w:pPr>
            <w:r>
              <w:rPr>
                <w:rFonts w:ascii="宋体" w:hAnsi="宋体" w:eastAsia="宋体" w:cs="仿宋"/>
                <w:color w:val="000000" w:themeColor="text1"/>
                <w:kern w:val="0"/>
                <w:sz w:val="18"/>
                <w:szCs w:val="18"/>
                <w:lang w:bidi="zh-CN"/>
                <w14:textFill>
                  <w14:solidFill>
                    <w14:schemeClr w14:val="tx1"/>
                  </w14:solidFill>
                </w14:textFill>
              </w:rPr>
              <w:t>能看懂实习岗位中用到的各种图纸</w:t>
            </w:r>
            <w:r>
              <w:rPr>
                <w:rFonts w:hint="eastAsia" w:ascii="宋体" w:hAnsi="宋体" w:eastAsia="宋体" w:cs="仿宋"/>
                <w:color w:val="000000" w:themeColor="text1"/>
                <w:kern w:val="0"/>
                <w:sz w:val="18"/>
                <w:szCs w:val="18"/>
                <w:lang w:bidi="zh-CN"/>
                <w14:textFill>
                  <w14:solidFill>
                    <w14:schemeClr w14:val="tx1"/>
                  </w14:solidFill>
                </w14:textFill>
              </w:rPr>
              <w:t>，</w:t>
            </w:r>
            <w:r>
              <w:rPr>
                <w:rFonts w:ascii="宋体" w:hAnsi="宋体" w:eastAsia="宋体" w:cs="仿宋"/>
                <w:color w:val="000000" w:themeColor="text1"/>
                <w:kern w:val="0"/>
                <w:sz w:val="18"/>
                <w:szCs w:val="18"/>
                <w:lang w:bidi="zh-CN"/>
                <w14:textFill>
                  <w14:solidFill>
                    <w14:schemeClr w14:val="tx1"/>
                  </w14:solidFill>
                </w14:textFill>
              </w:rPr>
              <w:t>熟练掌握</w:t>
            </w:r>
            <w:r>
              <w:rPr>
                <w:rFonts w:hint="eastAsia" w:ascii="宋体" w:hAnsi="宋体" w:eastAsia="宋体" w:cs="仿宋"/>
                <w:color w:val="000000" w:themeColor="text1"/>
                <w:kern w:val="0"/>
                <w:sz w:val="18"/>
                <w:szCs w:val="18"/>
                <w:lang w:bidi="zh-CN"/>
                <w14:textFill>
                  <w14:solidFill>
                    <w14:schemeClr w14:val="tx1"/>
                  </w14:solidFill>
                </w14:textFill>
              </w:rPr>
              <w:t>汽车维修保养技能</w:t>
            </w:r>
            <w:r>
              <w:rPr>
                <w:rFonts w:ascii="宋体" w:hAnsi="宋体" w:eastAsia="宋体" w:cs="仿宋"/>
                <w:color w:val="000000" w:themeColor="text1"/>
                <w:kern w:val="0"/>
                <w:sz w:val="18"/>
                <w:szCs w:val="18"/>
                <w:lang w:bidi="zh-CN"/>
                <w14:textFill>
                  <w14:solidFill>
                    <w14:schemeClr w14:val="tx1"/>
                  </w14:solidFill>
                </w14:textFill>
              </w:rPr>
              <w:t>，并能进行实际操作</w:t>
            </w:r>
            <w:r>
              <w:rPr>
                <w:rFonts w:hint="eastAsia" w:ascii="宋体" w:hAnsi="宋体" w:eastAsia="宋体" w:cs="仿宋"/>
                <w:color w:val="000000" w:themeColor="text1"/>
                <w:kern w:val="0"/>
                <w:sz w:val="18"/>
                <w:szCs w:val="18"/>
                <w:lang w:bidi="zh-CN"/>
                <w14:textFill>
                  <w14:solidFill>
                    <w14:schemeClr w14:val="tx1"/>
                  </w14:solidFill>
                </w14:textFill>
              </w:rPr>
              <w:t>，</w:t>
            </w:r>
            <w:r>
              <w:rPr>
                <w:rFonts w:ascii="宋体" w:hAnsi="宋体" w:eastAsia="宋体" w:cs="仿宋"/>
                <w:color w:val="000000" w:themeColor="text1"/>
                <w:kern w:val="0"/>
                <w:sz w:val="18"/>
                <w:szCs w:val="18"/>
                <w:lang w:bidi="zh-CN"/>
                <w14:textFill>
                  <w14:solidFill>
                    <w14:schemeClr w14:val="tx1"/>
                  </w14:solidFill>
                </w14:textFill>
              </w:rPr>
              <w:t>进一步提高自我学习能力，能基本独立处理工作中的问题</w:t>
            </w:r>
            <w:r>
              <w:rPr>
                <w:rFonts w:hint="eastAsia" w:ascii="宋体" w:hAnsi="宋体" w:eastAsia="宋体" w:cs="仿宋"/>
                <w:color w:val="000000" w:themeColor="text1"/>
                <w:kern w:val="0"/>
                <w:sz w:val="18"/>
                <w:szCs w:val="18"/>
                <w:lang w:bidi="zh-CN"/>
                <w14:textFill>
                  <w14:solidFill>
                    <w14:schemeClr w14:val="tx1"/>
                  </w14:solidFill>
                </w14:textFill>
              </w:rPr>
              <w:t>。</w:t>
            </w:r>
          </w:p>
          <w:p w14:paraId="54EAB756">
            <w:pPr>
              <w:tabs>
                <w:tab w:val="left" w:pos="560"/>
              </w:tabs>
              <w:autoSpaceDE w:val="0"/>
              <w:autoSpaceDN w:val="0"/>
              <w:spacing w:line="240" w:lineRule="exact"/>
              <w:ind w:right="219" w:firstLine="0" w:firstLineChars="0"/>
              <w:rPr>
                <w:rFonts w:hint="eastAsia" w:ascii="宋体" w:hAnsi="宋体" w:eastAsia="宋体" w:cs="仿宋"/>
                <w:b/>
                <w:color w:val="000000" w:themeColor="text1"/>
                <w:kern w:val="0"/>
                <w:sz w:val="18"/>
                <w:szCs w:val="18"/>
                <w:lang w:bidi="zh-CN"/>
                <w14:textFill>
                  <w14:solidFill>
                    <w14:schemeClr w14:val="tx1"/>
                  </w14:solidFill>
                </w14:textFill>
              </w:rPr>
            </w:pPr>
            <w:r>
              <w:rPr>
                <w:rFonts w:hint="eastAsia" w:ascii="宋体" w:hAnsi="宋体" w:eastAsia="宋体" w:cs="仿宋"/>
                <w:b/>
                <w:color w:val="000000" w:themeColor="text1"/>
                <w:kern w:val="0"/>
                <w:sz w:val="18"/>
                <w:szCs w:val="18"/>
                <w:lang w:bidi="zh-CN"/>
                <w14:textFill>
                  <w14:solidFill>
                    <w14:schemeClr w14:val="tx1"/>
                  </w14:solidFill>
                </w14:textFill>
              </w:rPr>
              <w:t>能力目标：</w:t>
            </w:r>
          </w:p>
          <w:p w14:paraId="4AD1A55F">
            <w:pPr>
              <w:adjustRightInd w:val="0"/>
              <w:snapToGrid w:val="0"/>
              <w:spacing w:line="276" w:lineRule="auto"/>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具有</w:t>
            </w:r>
            <w:r>
              <w:rPr>
                <w:rFonts w:ascii="宋体" w:hAnsi="宋体" w:eastAsia="宋体" w:cs="仿宋"/>
                <w:color w:val="000000" w:themeColor="text1"/>
                <w:sz w:val="18"/>
                <w:szCs w:val="18"/>
                <w14:textFill>
                  <w14:solidFill>
                    <w14:schemeClr w14:val="tx1"/>
                  </w14:solidFill>
                </w14:textFill>
              </w:rPr>
              <w:t>综合运用本专业所学的知识和技能</w:t>
            </w:r>
            <w:r>
              <w:rPr>
                <w:rFonts w:hint="eastAsia" w:ascii="宋体" w:hAnsi="宋体" w:eastAsia="宋体" w:cs="仿宋"/>
                <w:color w:val="000000" w:themeColor="text1"/>
                <w:sz w:val="18"/>
                <w:szCs w:val="18"/>
                <w14:textFill>
                  <w14:solidFill>
                    <w14:schemeClr w14:val="tx1"/>
                  </w14:solidFill>
                </w14:textFill>
              </w:rPr>
              <w:t>，</w:t>
            </w:r>
          </w:p>
          <w:p w14:paraId="7774D978">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具有较强的适应能力、业务能力、协调能力和分析解决实际问题的工作能力。</w:t>
            </w:r>
          </w:p>
        </w:tc>
        <w:tc>
          <w:tcPr>
            <w:tcW w:w="1841" w:type="dxa"/>
            <w:vAlign w:val="center"/>
          </w:tcPr>
          <w:p w14:paraId="1D671B55">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（1）在岗位实习企业，能在师傅的指导下独立完成简单性的工作；</w:t>
            </w:r>
          </w:p>
          <w:p w14:paraId="5566F4BF">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（2）能综合运用所学知识和技能解决生产岗位上遇到的一般性问题。</w:t>
            </w:r>
          </w:p>
        </w:tc>
        <w:tc>
          <w:tcPr>
            <w:tcW w:w="2700" w:type="dxa"/>
            <w:vAlign w:val="center"/>
          </w:tcPr>
          <w:p w14:paraId="6B97D2D0">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（1）教学条件：校外实习基地、汽车4S店企业。</w:t>
            </w:r>
          </w:p>
          <w:p w14:paraId="36F52CED">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（2）教学方法：由企业指导教师和校内指导教师共同完成指导，并以企业指导教师为主。主要采用任务驱动式教学法，参观学习法、小组讨论等教学方法。</w:t>
            </w:r>
          </w:p>
          <w:p w14:paraId="08A240DD">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（3）师资要求：担任本课程的校内教师应是“双师型”教师，校外教师应是工程师及以上职称，并具有丰富的实践经历。</w:t>
            </w:r>
          </w:p>
          <w:p w14:paraId="5FBBFD44">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课程考核</w:t>
            </w:r>
            <w:r>
              <w:rPr>
                <w:rFonts w:hint="eastAsia" w:ascii="宋体" w:hAnsi="宋体" w:eastAsia="宋体" w:cs="仿宋"/>
                <w:color w:val="000000" w:themeColor="text1"/>
                <w:sz w:val="18"/>
                <w:szCs w:val="18"/>
                <w14:textFill>
                  <w14:solidFill>
                    <w14:schemeClr w14:val="tx1"/>
                  </w14:solidFill>
                </w14:textFill>
              </w:rPr>
              <w:t>：本课程为考查课程，采取形成性考核占50%+终结性考核占50%权重比的形式进行课程考核与评价。</w:t>
            </w:r>
          </w:p>
        </w:tc>
      </w:tr>
      <w:tr w14:paraId="4492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055C968B">
            <w:pPr>
              <w:adjustRightInd w:val="0"/>
              <w:snapToGrid w:val="0"/>
              <w:spacing w:line="276"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毕业设计</w:t>
            </w:r>
          </w:p>
        </w:tc>
        <w:tc>
          <w:tcPr>
            <w:tcW w:w="3474" w:type="dxa"/>
            <w:vAlign w:val="center"/>
          </w:tcPr>
          <w:p w14:paraId="0B4FF387">
            <w:pPr>
              <w:tabs>
                <w:tab w:val="left" w:pos="560"/>
              </w:tabs>
              <w:autoSpaceDE w:val="0"/>
              <w:autoSpaceDN w:val="0"/>
              <w:spacing w:line="240" w:lineRule="exact"/>
              <w:ind w:right="219" w:firstLine="0" w:firstLineChars="0"/>
              <w:rPr>
                <w:rFonts w:hint="eastAsia" w:ascii="宋体" w:hAnsi="宋体" w:eastAsia="宋体" w:cs="仿宋"/>
                <w:b/>
                <w:color w:val="000000" w:themeColor="text1"/>
                <w:kern w:val="0"/>
                <w:sz w:val="18"/>
                <w:szCs w:val="18"/>
                <w:lang w:bidi="zh-CN"/>
                <w14:textFill>
                  <w14:solidFill>
                    <w14:schemeClr w14:val="tx1"/>
                  </w14:solidFill>
                </w14:textFill>
              </w:rPr>
            </w:pPr>
            <w:r>
              <w:rPr>
                <w:rFonts w:hint="eastAsia" w:ascii="宋体" w:hAnsi="宋体" w:eastAsia="宋体" w:cs="仿宋"/>
                <w:b/>
                <w:color w:val="000000" w:themeColor="text1"/>
                <w:kern w:val="0"/>
                <w:sz w:val="18"/>
                <w:szCs w:val="18"/>
                <w:lang w:bidi="zh-CN"/>
                <w14:textFill>
                  <w14:solidFill>
                    <w14:schemeClr w14:val="tx1"/>
                  </w14:solidFill>
                </w14:textFill>
              </w:rPr>
              <w:t>素质目标：</w:t>
            </w:r>
          </w:p>
          <w:p w14:paraId="33428797">
            <w:pPr>
              <w:tabs>
                <w:tab w:val="left" w:pos="560"/>
              </w:tabs>
              <w:autoSpaceDE w:val="0"/>
              <w:autoSpaceDN w:val="0"/>
              <w:spacing w:line="240" w:lineRule="exact"/>
              <w:ind w:right="219" w:firstLine="0" w:firstLineChars="0"/>
              <w:rPr>
                <w:rFonts w:hint="eastAsia" w:ascii="宋体" w:hAnsi="宋体" w:eastAsia="宋体" w:cs="仿宋"/>
                <w:color w:val="000000" w:themeColor="text1"/>
                <w:kern w:val="0"/>
                <w:sz w:val="18"/>
                <w:szCs w:val="18"/>
                <w:lang w:bidi="zh-CN"/>
                <w14:textFill>
                  <w14:solidFill>
                    <w14:schemeClr w14:val="tx1"/>
                  </w14:solidFill>
                </w14:textFill>
              </w:rPr>
            </w:pPr>
            <w:r>
              <w:rPr>
                <w:rFonts w:hint="eastAsia" w:ascii="宋体" w:hAnsi="宋体" w:eastAsia="宋体" w:cs="仿宋"/>
                <w:color w:val="000000" w:themeColor="text1"/>
                <w:kern w:val="0"/>
                <w:sz w:val="18"/>
                <w:szCs w:val="18"/>
                <w:lang w:bidi="zh-CN"/>
                <w14:textFill>
                  <w14:solidFill>
                    <w14:schemeClr w14:val="tx1"/>
                  </w14:solidFill>
                </w14:textFill>
              </w:rPr>
              <w:t>具有</w:t>
            </w:r>
            <w:r>
              <w:rPr>
                <w:rFonts w:ascii="宋体" w:hAnsi="宋体" w:eastAsia="宋体" w:cs="仿宋"/>
                <w:color w:val="000000" w:themeColor="text1"/>
                <w:kern w:val="0"/>
                <w:sz w:val="18"/>
                <w:szCs w:val="18"/>
                <w:lang w:bidi="zh-CN"/>
                <w14:textFill>
                  <w14:solidFill>
                    <w14:schemeClr w14:val="tx1"/>
                  </w14:solidFill>
                </w14:textFill>
              </w:rPr>
              <w:t>独立思考能力和团结协作的工作</w:t>
            </w:r>
            <w:r>
              <w:rPr>
                <w:rFonts w:hint="eastAsia" w:ascii="宋体" w:hAnsi="宋体" w:eastAsia="宋体" w:cs="仿宋"/>
                <w:color w:val="000000" w:themeColor="text1"/>
                <w:kern w:val="0"/>
                <w:sz w:val="18"/>
                <w:szCs w:val="18"/>
                <w:lang w:bidi="zh-CN"/>
                <w14:textFill>
                  <w14:solidFill>
                    <w14:schemeClr w14:val="tx1"/>
                  </w14:solidFill>
                </w14:textFill>
              </w:rPr>
              <w:t>精神，具有</w:t>
            </w:r>
            <w:r>
              <w:rPr>
                <w:rFonts w:ascii="宋体" w:hAnsi="宋体" w:eastAsia="宋体" w:cs="仿宋"/>
                <w:color w:val="000000" w:themeColor="text1"/>
                <w:kern w:val="0"/>
                <w:sz w:val="18"/>
                <w:szCs w:val="18"/>
                <w:lang w:bidi="zh-CN"/>
                <w14:textFill>
                  <w14:solidFill>
                    <w14:schemeClr w14:val="tx1"/>
                  </w14:solidFill>
                </w14:textFill>
              </w:rPr>
              <w:t>严谨的科学态度和工作作风</w:t>
            </w:r>
            <w:r>
              <w:rPr>
                <w:rFonts w:hint="eastAsia" w:ascii="宋体" w:hAnsi="宋体" w:eastAsia="宋体" w:cs="仿宋"/>
                <w:color w:val="000000" w:themeColor="text1"/>
                <w:kern w:val="0"/>
                <w:sz w:val="18"/>
                <w:szCs w:val="18"/>
                <w:lang w:bidi="zh-CN"/>
                <w14:textFill>
                  <w14:solidFill>
                    <w14:schemeClr w14:val="tx1"/>
                  </w14:solidFill>
                </w14:textFill>
              </w:rPr>
              <w:t>。</w:t>
            </w:r>
          </w:p>
          <w:p w14:paraId="7E1E656E">
            <w:pPr>
              <w:tabs>
                <w:tab w:val="left" w:pos="560"/>
              </w:tabs>
              <w:autoSpaceDE w:val="0"/>
              <w:autoSpaceDN w:val="0"/>
              <w:spacing w:line="240" w:lineRule="exact"/>
              <w:ind w:right="219" w:firstLine="0" w:firstLineChars="0"/>
              <w:rPr>
                <w:rFonts w:hint="eastAsia" w:ascii="宋体" w:hAnsi="宋体" w:eastAsia="宋体" w:cs="仿宋"/>
                <w:b/>
                <w:color w:val="000000" w:themeColor="text1"/>
                <w:kern w:val="0"/>
                <w:sz w:val="18"/>
                <w:szCs w:val="18"/>
                <w:lang w:bidi="zh-CN"/>
                <w14:textFill>
                  <w14:solidFill>
                    <w14:schemeClr w14:val="tx1"/>
                  </w14:solidFill>
                </w14:textFill>
              </w:rPr>
            </w:pPr>
            <w:r>
              <w:rPr>
                <w:rFonts w:hint="eastAsia" w:ascii="宋体" w:hAnsi="宋体" w:eastAsia="宋体" w:cs="仿宋"/>
                <w:b/>
                <w:color w:val="000000" w:themeColor="text1"/>
                <w:kern w:val="0"/>
                <w:sz w:val="18"/>
                <w:szCs w:val="18"/>
                <w:lang w:bidi="zh-CN"/>
                <w14:textFill>
                  <w14:solidFill>
                    <w14:schemeClr w14:val="tx1"/>
                  </w14:solidFill>
                </w14:textFill>
              </w:rPr>
              <w:t>知识目标：</w:t>
            </w:r>
          </w:p>
          <w:p w14:paraId="5192143F">
            <w:pPr>
              <w:tabs>
                <w:tab w:val="left" w:pos="560"/>
              </w:tabs>
              <w:autoSpaceDE w:val="0"/>
              <w:autoSpaceDN w:val="0"/>
              <w:spacing w:line="240" w:lineRule="exact"/>
              <w:ind w:right="219" w:firstLine="0" w:firstLineChars="0"/>
              <w:rPr>
                <w:rFonts w:hint="eastAsia" w:ascii="宋体" w:hAnsi="宋体" w:eastAsia="宋体" w:cs="仿宋"/>
                <w:color w:val="000000" w:themeColor="text1"/>
                <w:kern w:val="0"/>
                <w:sz w:val="18"/>
                <w:szCs w:val="18"/>
                <w:lang w:bidi="zh-CN"/>
                <w14:textFill>
                  <w14:solidFill>
                    <w14:schemeClr w14:val="tx1"/>
                  </w14:solidFill>
                </w14:textFill>
              </w:rPr>
            </w:pPr>
            <w:r>
              <w:rPr>
                <w:rFonts w:hint="eastAsia" w:ascii="宋体" w:hAnsi="宋体" w:eastAsia="宋体" w:cs="仿宋"/>
                <w:color w:val="000000" w:themeColor="text1"/>
                <w:kern w:val="0"/>
                <w:sz w:val="18"/>
                <w:szCs w:val="18"/>
                <w:lang w:bidi="zh-CN"/>
                <w14:textFill>
                  <w14:solidFill>
                    <w14:schemeClr w14:val="tx1"/>
                  </w14:solidFill>
                </w14:textFill>
              </w:rPr>
              <w:t>让</w:t>
            </w:r>
            <w:r>
              <w:rPr>
                <w:rFonts w:ascii="宋体" w:hAnsi="宋体" w:eastAsia="宋体" w:cs="仿宋"/>
                <w:color w:val="000000" w:themeColor="text1"/>
                <w:kern w:val="0"/>
                <w:sz w:val="18"/>
                <w:szCs w:val="18"/>
                <w:lang w:bidi="zh-CN"/>
                <w14:textFill>
                  <w14:solidFill>
                    <w14:schemeClr w14:val="tx1"/>
                  </w14:solidFill>
                </w14:textFill>
              </w:rPr>
              <w:t>学生对所学过的基础理论和专业知识进行一次全面、系统地回顾和总结</w:t>
            </w:r>
            <w:r>
              <w:rPr>
                <w:rFonts w:hint="eastAsia" w:ascii="宋体" w:hAnsi="宋体" w:eastAsia="宋体" w:cs="仿宋"/>
                <w:color w:val="000000" w:themeColor="text1"/>
                <w:kern w:val="0"/>
                <w:sz w:val="18"/>
                <w:szCs w:val="18"/>
                <w:lang w:bidi="zh-CN"/>
                <w14:textFill>
                  <w14:solidFill>
                    <w14:schemeClr w14:val="tx1"/>
                  </w14:solidFill>
                </w14:textFill>
              </w:rPr>
              <w:t>。</w:t>
            </w:r>
          </w:p>
          <w:p w14:paraId="3B9094D8">
            <w:pPr>
              <w:tabs>
                <w:tab w:val="left" w:pos="560"/>
              </w:tabs>
              <w:autoSpaceDE w:val="0"/>
              <w:autoSpaceDN w:val="0"/>
              <w:spacing w:line="240" w:lineRule="exact"/>
              <w:ind w:right="219" w:firstLine="0" w:firstLineChars="0"/>
              <w:rPr>
                <w:rFonts w:hint="eastAsia" w:ascii="宋体" w:hAnsi="宋体" w:eastAsia="宋体" w:cs="仿宋"/>
                <w:b/>
                <w:color w:val="000000" w:themeColor="text1"/>
                <w:kern w:val="0"/>
                <w:sz w:val="18"/>
                <w:szCs w:val="18"/>
                <w:lang w:bidi="zh-CN"/>
                <w14:textFill>
                  <w14:solidFill>
                    <w14:schemeClr w14:val="tx1"/>
                  </w14:solidFill>
                </w14:textFill>
              </w:rPr>
            </w:pPr>
            <w:r>
              <w:rPr>
                <w:rFonts w:hint="eastAsia" w:ascii="宋体" w:hAnsi="宋体" w:eastAsia="宋体" w:cs="仿宋"/>
                <w:b/>
                <w:color w:val="000000" w:themeColor="text1"/>
                <w:kern w:val="0"/>
                <w:sz w:val="18"/>
                <w:szCs w:val="18"/>
                <w:lang w:bidi="zh-CN"/>
                <w14:textFill>
                  <w14:solidFill>
                    <w14:schemeClr w14:val="tx1"/>
                  </w14:solidFill>
                </w14:textFill>
              </w:rPr>
              <w:t>能力目标：</w:t>
            </w:r>
          </w:p>
          <w:p w14:paraId="6715F4A1">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具备</w:t>
            </w:r>
            <w:r>
              <w:rPr>
                <w:rFonts w:ascii="宋体" w:hAnsi="宋体" w:eastAsia="宋体" w:cs="仿宋"/>
                <w:color w:val="000000" w:themeColor="text1"/>
                <w:sz w:val="18"/>
                <w:szCs w:val="18"/>
                <w14:textFill>
                  <w14:solidFill>
                    <w14:schemeClr w14:val="tx1"/>
                  </w14:solidFill>
                </w14:textFill>
              </w:rPr>
              <w:t>综合运用所学理论、知识和技能解决实际问题的能力</w:t>
            </w:r>
            <w:r>
              <w:rPr>
                <w:rFonts w:hint="eastAsia" w:ascii="宋体" w:hAnsi="宋体" w:eastAsia="宋体" w:cs="仿宋"/>
                <w:color w:val="000000" w:themeColor="text1"/>
                <w:sz w:val="18"/>
                <w:szCs w:val="18"/>
                <w14:textFill>
                  <w14:solidFill>
                    <w14:schemeClr w14:val="tx1"/>
                  </w14:solidFill>
                </w14:textFill>
              </w:rPr>
              <w:t>，具备编制毕业设计成果报告的能力，具备计算机运用、书面及口头表达能力，</w:t>
            </w:r>
            <w:r>
              <w:rPr>
                <w:rFonts w:hint="eastAsia" w:eastAsia="宋体"/>
                <w:color w:val="000000" w:themeColor="text1"/>
                <w:sz w:val="18"/>
                <w:szCs w:val="18"/>
                <w14:textFill>
                  <w14:solidFill>
                    <w14:schemeClr w14:val="tx1"/>
                  </w14:solidFill>
                </w14:textFill>
              </w:rPr>
              <w:t>调查研究、方案论证、分析比较、查阅文献资料的能力</w:t>
            </w:r>
            <w:r>
              <w:rPr>
                <w:rFonts w:hint="eastAsia" w:ascii="宋体" w:hAnsi="宋体" w:eastAsia="宋体" w:cs="仿宋"/>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设计、计算、绘图和标准化正确选择的能力，语言表达能力、逻辑思维能力，创新能力和获取新知识的能力。</w:t>
            </w:r>
          </w:p>
        </w:tc>
        <w:tc>
          <w:tcPr>
            <w:tcW w:w="1841" w:type="dxa"/>
            <w:vAlign w:val="center"/>
          </w:tcPr>
          <w:p w14:paraId="57D494B2">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（1）方案设计；</w:t>
            </w:r>
          </w:p>
          <w:p w14:paraId="1279E969">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（2）产品设计；</w:t>
            </w:r>
          </w:p>
          <w:p w14:paraId="135CCA10">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（3）工艺设计。</w:t>
            </w:r>
          </w:p>
        </w:tc>
        <w:tc>
          <w:tcPr>
            <w:tcW w:w="2700" w:type="dxa"/>
            <w:vAlign w:val="center"/>
          </w:tcPr>
          <w:p w14:paraId="0FDA2FA0">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（1）教学条件：多媒体教室、实训室、室外实训场地等。</w:t>
            </w:r>
          </w:p>
          <w:p w14:paraId="14DCBC86">
            <w:pPr>
              <w:spacing w:line="240" w:lineRule="exact"/>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（2）教学方法：以学生为中心，教师布置任务、定期检查学生阶段性成果、答辩等开展毕业设计。</w:t>
            </w:r>
          </w:p>
          <w:p w14:paraId="216DE197">
            <w:pPr>
              <w:adjustRightInd w:val="0"/>
              <w:snapToGrid w:val="0"/>
              <w:spacing w:line="276" w:lineRule="auto"/>
              <w:ind w:firstLine="0" w:firstLineChars="0"/>
              <w:rPr>
                <w:rFonts w:hint="eastAsia" w:ascii="宋体" w:hAnsi="宋体" w:eastAsia="宋体" w:cs="仿宋"/>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（3）师资要求：担任本课程的主讲教师应具有研究生及以上学历或讲师以上职称，且是“双师型”教师，并具有一定的实践经历。</w:t>
            </w:r>
          </w:p>
          <w:p w14:paraId="3BF7E991">
            <w:pPr>
              <w:adjustRightInd w:val="0"/>
              <w:snapToGrid w:val="0"/>
              <w:spacing w:line="276"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仿宋"/>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课程考核</w:t>
            </w:r>
            <w:r>
              <w:rPr>
                <w:rFonts w:hint="eastAsia" w:ascii="宋体" w:hAnsi="宋体" w:eastAsia="宋体" w:cs="仿宋"/>
                <w:color w:val="000000" w:themeColor="text1"/>
                <w:sz w:val="18"/>
                <w:szCs w:val="18"/>
                <w14:textFill>
                  <w14:solidFill>
                    <w14:schemeClr w14:val="tx1"/>
                  </w14:solidFill>
                </w14:textFill>
              </w:rPr>
              <w:t>：采用以过程考核为主的考核形式。</w:t>
            </w:r>
          </w:p>
        </w:tc>
      </w:tr>
    </w:tbl>
    <w:p w14:paraId="2843B84E">
      <w:pPr>
        <w:pStyle w:val="12"/>
        <w:spacing w:before="156" w:after="156"/>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（三）专业选修课</w:t>
      </w:r>
    </w:p>
    <w:p w14:paraId="65CA6410">
      <w:pPr>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表6 汽车制造与试验技术专业专业选修课程简介</w:t>
      </w:r>
    </w:p>
    <w:tbl>
      <w:tblPr>
        <w:tblStyle w:val="8"/>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873"/>
        <w:gridCol w:w="2007"/>
        <w:gridCol w:w="3199"/>
      </w:tblGrid>
      <w:tr w14:paraId="1213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0" w:type="dxa"/>
            <w:vAlign w:val="center"/>
          </w:tcPr>
          <w:p w14:paraId="6FE1B465">
            <w:pPr>
              <w:adjustRightInd w:val="0"/>
              <w:snapToGrid w:val="0"/>
              <w:spacing w:line="276"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课程名称</w:t>
            </w:r>
          </w:p>
        </w:tc>
        <w:tc>
          <w:tcPr>
            <w:tcW w:w="2873" w:type="dxa"/>
            <w:vAlign w:val="center"/>
          </w:tcPr>
          <w:p w14:paraId="65AC36F0">
            <w:pPr>
              <w:adjustRightInd w:val="0"/>
              <w:snapToGrid w:val="0"/>
              <w:spacing w:line="276" w:lineRule="auto"/>
              <w:ind w:firstLine="360" w:firstLineChars="20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课程目标</w:t>
            </w:r>
          </w:p>
        </w:tc>
        <w:tc>
          <w:tcPr>
            <w:tcW w:w="2007" w:type="dxa"/>
            <w:vAlign w:val="center"/>
          </w:tcPr>
          <w:p w14:paraId="334E93E3">
            <w:pPr>
              <w:adjustRightInd w:val="0"/>
              <w:snapToGrid w:val="0"/>
              <w:spacing w:line="276"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课程内容</w:t>
            </w:r>
          </w:p>
        </w:tc>
        <w:tc>
          <w:tcPr>
            <w:tcW w:w="3199" w:type="dxa"/>
            <w:vAlign w:val="center"/>
          </w:tcPr>
          <w:p w14:paraId="3488F12A">
            <w:pPr>
              <w:adjustRightInd w:val="0"/>
              <w:snapToGrid w:val="0"/>
              <w:spacing w:line="276"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教学要求</w:t>
            </w:r>
          </w:p>
        </w:tc>
      </w:tr>
      <w:tr w14:paraId="15E7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6B480D9E">
            <w:pPr>
              <w:widowControl/>
              <w:spacing w:line="240"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传感器应用技术</w:t>
            </w:r>
          </w:p>
        </w:tc>
        <w:tc>
          <w:tcPr>
            <w:tcW w:w="2873" w:type="dxa"/>
            <w:vAlign w:val="center"/>
          </w:tcPr>
          <w:p w14:paraId="64D6DFD5">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素质目标：</w:t>
            </w:r>
          </w:p>
          <w:p w14:paraId="07484080">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培养学生独立学习，灵活运用所学知识独立分析问题并解决问题的能力；培养学生安全意识与自我保护能力。</w:t>
            </w:r>
          </w:p>
          <w:p w14:paraId="648110DB">
            <w:pPr>
              <w:widowControl w:val="0"/>
              <w:tabs>
                <w:tab w:val="left" w:pos="294"/>
              </w:tabs>
              <w:autoSpaceDE/>
              <w:autoSpaceDN/>
              <w:adjustRightInd w:val="0"/>
              <w:snapToGrid w:val="0"/>
              <w:spacing w:line="240" w:lineRule="exact"/>
              <w:jc w:val="both"/>
              <w:rPr>
                <w:rFonts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bCs/>
                <w:color w:val="000000" w:themeColor="text1"/>
                <w:kern w:val="2"/>
                <w:sz w:val="18"/>
                <w:szCs w:val="18"/>
                <w:lang w:val="en-US" w:eastAsia="zh-CN" w:bidi="ar-SA"/>
                <w14:textFill>
                  <w14:solidFill>
                    <w14:schemeClr w14:val="tx1"/>
                  </w14:solidFill>
                </w14:textFill>
              </w:rPr>
              <w:t>知识目标：</w:t>
            </w:r>
          </w:p>
          <w:p w14:paraId="4639AE01">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熟悉传感器的分类、特性及工作原理；掌握传感器的应用；掌握常见的智能传感器及应用；掌握智能传感器的安装与调试。</w:t>
            </w:r>
          </w:p>
          <w:p w14:paraId="0DA7CA43">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能力目标：</w:t>
            </w:r>
          </w:p>
          <w:p w14:paraId="227DF0DB">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能描述传感器的作用、分类、工作原理、特性；能掌握传感器的应用与检测；能对智能传感器进行安装与调试。</w:t>
            </w:r>
          </w:p>
          <w:p w14:paraId="395E2242">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p>
        </w:tc>
        <w:tc>
          <w:tcPr>
            <w:tcW w:w="2007" w:type="dxa"/>
            <w:vAlign w:val="center"/>
          </w:tcPr>
          <w:p w14:paraId="0AE2403A">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（1）传感器的作用、分类；</w:t>
            </w:r>
          </w:p>
          <w:p w14:paraId="00DBB755">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（2）传感器的工作原理、特性；</w:t>
            </w:r>
          </w:p>
          <w:p w14:paraId="6CE561FA">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（3）智能传感器的类型、工作原理；</w:t>
            </w:r>
          </w:p>
          <w:p w14:paraId="56DFF606">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（4）传感器的应用与检测；</w:t>
            </w:r>
          </w:p>
          <w:p w14:paraId="0958449A">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（5）智能传感器的安装与调试；</w:t>
            </w:r>
          </w:p>
          <w:p w14:paraId="32FD83D8">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（6）传感器的应用实践。</w:t>
            </w:r>
          </w:p>
        </w:tc>
        <w:tc>
          <w:tcPr>
            <w:tcW w:w="3199" w:type="dxa"/>
            <w:vAlign w:val="center"/>
          </w:tcPr>
          <w:p w14:paraId="07C92BA8">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（1）教学条件：授课主要在多媒体教室进行，多媒体投影清晰；有网络在线资源，能进行线上教学。</w:t>
            </w:r>
          </w:p>
          <w:p w14:paraId="577CB57E">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（2）教学方法：融入课程思政，立德树人贯穿课程始终；主要采用理实一体教学，讲授和实践相结合。</w:t>
            </w:r>
          </w:p>
          <w:p w14:paraId="77ACA4E2">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2883DE93">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（4）课程考核：采用过程考核与结果考核相结合，过程性考核根据考勤、课堂表现等评定，占总成绩</w:t>
            </w:r>
            <w:r>
              <w:rPr>
                <w:rFonts w:eastAsia="宋体"/>
                <w:color w:val="000000" w:themeColor="text1"/>
                <w:sz w:val="18"/>
                <w:szCs w:val="18"/>
                <w14:textFill>
                  <w14:solidFill>
                    <w14:schemeClr w14:val="tx1"/>
                  </w14:solidFill>
                </w14:textFill>
              </w:rPr>
              <w:t>的</w:t>
            </w: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0%，期末考试占</w:t>
            </w: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0%</w:t>
            </w:r>
          </w:p>
        </w:tc>
      </w:tr>
      <w:tr w14:paraId="59BE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1904EBC8">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汽车电路识图与分析</w:t>
            </w:r>
          </w:p>
        </w:tc>
        <w:tc>
          <w:tcPr>
            <w:tcW w:w="2873" w:type="dxa"/>
            <w:vAlign w:val="center"/>
          </w:tcPr>
          <w:p w14:paraId="76B0BE02">
            <w:pPr>
              <w:adjustRightInd w:val="0"/>
              <w:snapToGrid w:val="0"/>
              <w:spacing w:line="276" w:lineRule="auto"/>
              <w:ind w:firstLine="0" w:firstLineChars="0"/>
              <w:jc w:val="left"/>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素质目标：</w:t>
            </w:r>
          </w:p>
          <w:p w14:paraId="4F3A5862">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具备自主学习新技术的能力</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具有较强的质量意识和客户意识</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具有小组团结合作的能力</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具有良好的心理素质和克服困难的能力</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熟知安全生产及环保规范。</w:t>
            </w:r>
          </w:p>
          <w:p w14:paraId="5618A5F6">
            <w:pPr>
              <w:adjustRightInd w:val="0"/>
              <w:snapToGrid w:val="0"/>
              <w:spacing w:line="276" w:lineRule="auto"/>
              <w:ind w:firstLine="0" w:firstLineChars="0"/>
              <w:jc w:val="left"/>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 xml:space="preserve">知识目标： </w:t>
            </w:r>
          </w:p>
          <w:p w14:paraId="46869062">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掌握汽车电路系统特点与组成，汽车电路控制与保护；掌握汽车线路、线束和继电器；掌握汽车电路图类型、识读方法与技巧。</w:t>
            </w:r>
          </w:p>
          <w:p w14:paraId="38AEDFE9">
            <w:pPr>
              <w:adjustRightInd w:val="0"/>
              <w:snapToGrid w:val="0"/>
              <w:spacing w:line="276" w:lineRule="auto"/>
              <w:ind w:firstLine="0" w:firstLineChars="0"/>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能力目标：</w:t>
            </w:r>
          </w:p>
          <w:p w14:paraId="499EBB29">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具备汽车电路故障的检测能力，具备理论与实践相结合，分析问题排除故障的能力。</w:t>
            </w:r>
          </w:p>
        </w:tc>
        <w:tc>
          <w:tcPr>
            <w:tcW w:w="2007" w:type="dxa"/>
            <w:vAlign w:val="center"/>
          </w:tcPr>
          <w:p w14:paraId="6D47E593">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（1）汽车电路基础元件的认识；</w:t>
            </w:r>
          </w:p>
          <w:p w14:paraId="0CA14C2E">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（2）汽车电路识图基础知识；</w:t>
            </w:r>
          </w:p>
          <w:p w14:paraId="0165DC12">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（3）不同车系典型汽车电路图的识读；</w:t>
            </w:r>
          </w:p>
          <w:p w14:paraId="658C4925">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（4）汽车线路测量与故障判断。</w:t>
            </w:r>
          </w:p>
        </w:tc>
        <w:tc>
          <w:tcPr>
            <w:tcW w:w="3199" w:type="dxa"/>
            <w:vAlign w:val="center"/>
          </w:tcPr>
          <w:p w14:paraId="371EE313">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58791D8C">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（2）教学方法：融入课程思政，立德树人贯穿课程始终；主要采用项目教学、任务驱动、情景教学、案例教学等教学方法。</w:t>
            </w:r>
          </w:p>
          <w:p w14:paraId="0D6626D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1BA1DB47">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3ED5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42403C33">
            <w:pPr>
              <w:spacing w:line="240" w:lineRule="auto"/>
              <w:ind w:firstLine="0" w:firstLineChars="0"/>
              <w:jc w:val="center"/>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事故车定损与理赔常识</w:t>
            </w:r>
          </w:p>
        </w:tc>
        <w:tc>
          <w:tcPr>
            <w:tcW w:w="2873" w:type="dxa"/>
            <w:vAlign w:val="center"/>
          </w:tcPr>
          <w:p w14:paraId="1987F602">
            <w:pPr>
              <w:widowControl w:val="0"/>
              <w:tabs>
                <w:tab w:val="left" w:pos="294"/>
              </w:tabs>
              <w:autoSpaceDE/>
              <w:autoSpaceDN/>
              <w:adjustRightInd w:val="0"/>
              <w:snapToGrid w:val="0"/>
              <w:spacing w:line="240" w:lineRule="exact"/>
              <w:ind w:left="0" w:leftChars="0" w:firstLine="0" w:firstLineChars="0"/>
              <w:jc w:val="both"/>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t>素质目标：</w:t>
            </w:r>
          </w:p>
          <w:p w14:paraId="74263428">
            <w:pPr>
              <w:pStyle w:val="22"/>
              <w:adjustRightInd w:val="0"/>
              <w:snapToGrid w:val="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具有良好的思想政治素质、行为规范及职业道德；热爱该专业领域工作，具有良好的心理素质及身体素质；具有不断开拓的创新意识；具有与客户进行交流及协商的能力；具有较强的口头及书面表达能力；具有良好的团队合作能力。</w:t>
            </w:r>
          </w:p>
          <w:p w14:paraId="3DE1430F">
            <w:pPr>
              <w:widowControl w:val="0"/>
              <w:tabs>
                <w:tab w:val="left" w:pos="294"/>
              </w:tabs>
              <w:autoSpaceDE/>
              <w:autoSpaceDN/>
              <w:adjustRightInd w:val="0"/>
              <w:snapToGrid w:val="0"/>
              <w:spacing w:line="240" w:lineRule="exact"/>
              <w:ind w:left="0" w:leftChars="0" w:firstLine="0" w:firstLineChars="0"/>
              <w:jc w:val="both"/>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t>知识目标：</w:t>
            </w:r>
          </w:p>
          <w:p w14:paraId="5A2FFDAF">
            <w:pPr>
              <w:pStyle w:val="22"/>
              <w:adjustRightInd w:val="0"/>
              <w:snapToGrid w:val="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对事故车进行查勘定损与理赔；掌握汽车强制险和商业险的内容，理赔金额的计算。</w:t>
            </w:r>
          </w:p>
          <w:p w14:paraId="6138B673">
            <w:pPr>
              <w:widowControl w:val="0"/>
              <w:tabs>
                <w:tab w:val="left" w:pos="294"/>
              </w:tabs>
              <w:autoSpaceDE/>
              <w:autoSpaceDN/>
              <w:adjustRightInd w:val="0"/>
              <w:snapToGrid w:val="0"/>
              <w:spacing w:line="240" w:lineRule="exact"/>
              <w:ind w:left="0" w:leftChars="0" w:firstLine="0" w:firstLineChars="0"/>
              <w:jc w:val="both"/>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t>能力目标：</w:t>
            </w:r>
          </w:p>
          <w:p w14:paraId="2C6B53B8">
            <w:pPr>
              <w:spacing w:line="240" w:lineRule="auto"/>
              <w:ind w:firstLine="0" w:firstLineChars="0"/>
              <w:rPr>
                <w:rFonts w:hint="eastAsia" w:ascii="宋体" w:hAnsi="宋体" w:eastAsia="宋体"/>
                <w:bCs/>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具备有从事定损与理赔的能力，能运用所学的知识对事故车进行基本的判断，估算出理赔的金额；能作出合理的赔偿和维修方案。</w:t>
            </w:r>
          </w:p>
        </w:tc>
        <w:tc>
          <w:tcPr>
            <w:tcW w:w="2007" w:type="dxa"/>
            <w:vAlign w:val="center"/>
          </w:tcPr>
          <w:p w14:paraId="268ED87C">
            <w:pPr>
              <w:pStyle w:val="22"/>
              <w:adjustRightInd w:val="0"/>
              <w:snapToGrid w:val="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（1）交通事故的判别与处理；</w:t>
            </w:r>
          </w:p>
          <w:p w14:paraId="5029B9D2">
            <w:pPr>
              <w:pStyle w:val="22"/>
              <w:adjustRightInd w:val="0"/>
              <w:snapToGrid w:val="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（2）轻微事故车的查勘与定损；</w:t>
            </w:r>
          </w:p>
          <w:p w14:paraId="227D339E">
            <w:pPr>
              <w:pStyle w:val="22"/>
              <w:adjustRightInd w:val="0"/>
              <w:snapToGrid w:val="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（3）一般事故车的查勘与定损；</w:t>
            </w:r>
          </w:p>
          <w:p w14:paraId="2C713A3C">
            <w:pPr>
              <w:pStyle w:val="22"/>
              <w:adjustRightInd w:val="0"/>
              <w:snapToGrid w:val="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（4）重大事故车的查勘与定损；</w:t>
            </w:r>
          </w:p>
          <w:p w14:paraId="7621BA3F">
            <w:pPr>
              <w:pStyle w:val="22"/>
              <w:adjustRightInd w:val="0"/>
              <w:snapToGrid w:val="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（5）特大事故车的查勘与定损；</w:t>
            </w:r>
          </w:p>
          <w:p w14:paraId="1DB29974">
            <w:pPr>
              <w:pStyle w:val="22"/>
              <w:adjustRightInd w:val="0"/>
              <w:snapToGrid w:val="0"/>
              <w:rPr>
                <w:rFonts w:hint="eastAsia" w:ascii="宋体" w:hAnsi="宋体" w:eastAsia="宋体"/>
                <w:bCs/>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（6）特殊事故车的查勘与定损。</w:t>
            </w:r>
          </w:p>
        </w:tc>
        <w:tc>
          <w:tcPr>
            <w:tcW w:w="3199" w:type="dxa"/>
            <w:vAlign w:val="center"/>
          </w:tcPr>
          <w:p w14:paraId="10A750BD">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7089F3FB">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（2）教学方法：融入课程思政，立德树人贯穿课程始终；主要采用项目教学、任务驱动、情景教学、案例教学等教学方法。</w:t>
            </w:r>
          </w:p>
          <w:p w14:paraId="5E7EBF53">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2C6CE6D8">
            <w:pPr>
              <w:spacing w:line="240" w:lineRule="auto"/>
              <w:ind w:firstLine="0" w:firstLineChars="0"/>
              <w:jc w:val="left"/>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（4）课程考核：采用过程考核与结果考核相结合，过程性考核根据考勤、课堂表现等评定，占总成绩的50%，期末考试占50%。</w:t>
            </w:r>
          </w:p>
        </w:tc>
      </w:tr>
      <w:tr w14:paraId="4F78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67E8469B">
            <w:pPr>
              <w:widowControl/>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p>
          <w:p w14:paraId="1E43AD59">
            <w:pPr>
              <w:widowControl/>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p>
          <w:p w14:paraId="1900B809">
            <w:pPr>
              <w:widowControl/>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p>
          <w:p w14:paraId="374304F8">
            <w:pPr>
              <w:widowControl/>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p>
          <w:p w14:paraId="53E4DF99">
            <w:pPr>
              <w:widowControl/>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p>
          <w:p w14:paraId="0BCA3AAD">
            <w:pPr>
              <w:widowControl/>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p>
          <w:p w14:paraId="61AA283E">
            <w:pPr>
              <w:widowControl/>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p>
          <w:p w14:paraId="5674FE98">
            <w:pPr>
              <w:widowControl/>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p>
          <w:p w14:paraId="687279CC">
            <w:pPr>
              <w:widowControl/>
              <w:spacing w:line="240" w:lineRule="auto"/>
              <w:ind w:firstLine="0" w:firstLineChars="0"/>
              <w:jc w:val="center"/>
              <w:rPr>
                <w:rFonts w:hint="eastAsia" w:ascii="宋体" w:hAnsi="宋体" w:eastAsia="宋体"/>
                <w:color w:val="000000" w:themeColor="text1"/>
                <w:kern w:val="0"/>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CATIA建模</w:t>
            </w:r>
          </w:p>
        </w:tc>
        <w:tc>
          <w:tcPr>
            <w:tcW w:w="2873" w:type="dxa"/>
            <w:vAlign w:val="center"/>
          </w:tcPr>
          <w:p w14:paraId="3BDEDDF6">
            <w:pPr>
              <w:widowControl w:val="0"/>
              <w:tabs>
                <w:tab w:val="left" w:pos="294"/>
              </w:tabs>
              <w:autoSpaceDE/>
              <w:autoSpaceDN/>
              <w:adjustRightInd w:val="0"/>
              <w:snapToGrid w:val="0"/>
              <w:spacing w:line="240" w:lineRule="exact"/>
              <w:ind w:left="0" w:leftChars="0" w:firstLine="0" w:firstLineChars="0"/>
              <w:jc w:val="both"/>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t>素质目标：</w:t>
            </w:r>
          </w:p>
          <w:p w14:paraId="7A4DB075">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具有良好的人际沟通与协调能力；具有良好的与团队成员合作的能力；具有对新知识、新技术具有很强的感知能力的学习能力；具有强烈的爱国主义精神和主人翁意识。</w:t>
            </w:r>
          </w:p>
          <w:p w14:paraId="29C9955B">
            <w:pPr>
              <w:widowControl w:val="0"/>
              <w:tabs>
                <w:tab w:val="left" w:pos="294"/>
              </w:tabs>
              <w:autoSpaceDE/>
              <w:autoSpaceDN/>
              <w:adjustRightInd w:val="0"/>
              <w:snapToGrid w:val="0"/>
              <w:spacing w:line="240" w:lineRule="exact"/>
              <w:ind w:left="0" w:leftChars="0" w:firstLine="0" w:firstLineChars="0"/>
              <w:jc w:val="both"/>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ascii="宋体" w:hAnsi="宋体" w:eastAsia="宋体" w:cs="Times New Roman"/>
                <w:b/>
                <w:bCs/>
                <w:color w:val="000000" w:themeColor="text1"/>
                <w:kern w:val="2"/>
                <w:sz w:val="18"/>
                <w:szCs w:val="18"/>
                <w:lang w:val="en-US" w:eastAsia="zh-CN" w:bidi="ar-SA"/>
                <w14:textFill>
                  <w14:solidFill>
                    <w14:schemeClr w14:val="tx1"/>
                  </w14:solidFill>
                </w14:textFill>
              </w:rPr>
              <w:t>知识目标：</w:t>
            </w:r>
          </w:p>
          <w:p w14:paraId="2C533F51">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了解CATIA软件简介和优势；理解CATIA基本绘图方法；掌握CATIA零件绘制和零配件装配；掌握CATIA绘图软件三维建模方法。</w:t>
            </w:r>
          </w:p>
          <w:p w14:paraId="1E50FCD4">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能力目标：</w:t>
            </w:r>
          </w:p>
          <w:p w14:paraId="2641B571">
            <w:pPr>
              <w:adjustRightInd w:val="0"/>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通过学习CATIA绘图软件，具有对三维建模熟练运用的能力。</w:t>
            </w:r>
          </w:p>
        </w:tc>
        <w:tc>
          <w:tcPr>
            <w:tcW w:w="2007" w:type="dxa"/>
            <w:vAlign w:val="center"/>
          </w:tcPr>
          <w:p w14:paraId="689A3610">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（1）C</w:t>
            </w:r>
            <w:r>
              <w:rPr>
                <w:rFonts w:ascii="宋体" w:hAnsi="宋体" w:eastAsia="宋体"/>
                <w:color w:val="000000" w:themeColor="text1"/>
                <w:sz w:val="18"/>
                <w:szCs w:val="18"/>
                <w14:textFill>
                  <w14:solidFill>
                    <w14:schemeClr w14:val="tx1"/>
                  </w14:solidFill>
                </w14:textFill>
              </w:rPr>
              <w:t>ATIA</w:t>
            </w:r>
            <w:r>
              <w:rPr>
                <w:rFonts w:hint="eastAsia" w:ascii="宋体" w:hAnsi="宋体" w:eastAsia="宋体"/>
                <w:color w:val="000000" w:themeColor="text1"/>
                <w:sz w:val="18"/>
                <w:szCs w:val="18"/>
                <w14:textFill>
                  <w14:solidFill>
                    <w14:schemeClr w14:val="tx1"/>
                  </w14:solidFill>
                </w14:textFill>
              </w:rPr>
              <w:t>软件简介、优势；</w:t>
            </w:r>
          </w:p>
          <w:p w14:paraId="21C3ABA6">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（2）C</w:t>
            </w:r>
            <w:r>
              <w:rPr>
                <w:rFonts w:ascii="宋体" w:hAnsi="宋体" w:eastAsia="宋体"/>
                <w:color w:val="000000" w:themeColor="text1"/>
                <w:sz w:val="18"/>
                <w:szCs w:val="18"/>
                <w14:textFill>
                  <w14:solidFill>
                    <w14:schemeClr w14:val="tx1"/>
                  </w14:solidFill>
                </w14:textFill>
              </w:rPr>
              <w:t>ATIA</w:t>
            </w:r>
            <w:r>
              <w:rPr>
                <w:rFonts w:hint="eastAsia" w:ascii="宋体" w:hAnsi="宋体" w:eastAsia="宋体"/>
                <w:color w:val="000000" w:themeColor="text1"/>
                <w:sz w:val="18"/>
                <w:szCs w:val="18"/>
                <w14:textFill>
                  <w14:solidFill>
                    <w14:schemeClr w14:val="tx1"/>
                  </w14:solidFill>
                </w14:textFill>
              </w:rPr>
              <w:t>基本绘图方法；</w:t>
            </w:r>
          </w:p>
          <w:p w14:paraId="7BEB6B2D">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（3）C</w:t>
            </w:r>
            <w:r>
              <w:rPr>
                <w:rFonts w:ascii="宋体" w:hAnsi="宋体" w:eastAsia="宋体"/>
                <w:color w:val="000000" w:themeColor="text1"/>
                <w:sz w:val="18"/>
                <w:szCs w:val="18"/>
                <w14:textFill>
                  <w14:solidFill>
                    <w14:schemeClr w14:val="tx1"/>
                  </w14:solidFill>
                </w14:textFill>
              </w:rPr>
              <w:t>ATIA</w:t>
            </w:r>
            <w:r>
              <w:rPr>
                <w:rFonts w:hint="eastAsia" w:ascii="宋体" w:hAnsi="宋体" w:eastAsia="宋体"/>
                <w:color w:val="000000" w:themeColor="text1"/>
                <w:sz w:val="18"/>
                <w:szCs w:val="18"/>
                <w14:textFill>
                  <w14:solidFill>
                    <w14:schemeClr w14:val="tx1"/>
                  </w14:solidFill>
                </w14:textFill>
              </w:rPr>
              <w:t>零件绘制；</w:t>
            </w:r>
          </w:p>
          <w:p w14:paraId="44590942">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（4）C</w:t>
            </w:r>
            <w:r>
              <w:rPr>
                <w:rFonts w:ascii="宋体" w:hAnsi="宋体" w:eastAsia="宋体"/>
                <w:color w:val="000000" w:themeColor="text1"/>
                <w:sz w:val="18"/>
                <w:szCs w:val="18"/>
                <w14:textFill>
                  <w14:solidFill>
                    <w14:schemeClr w14:val="tx1"/>
                  </w14:solidFill>
                </w14:textFill>
              </w:rPr>
              <w:t>ATIA</w:t>
            </w:r>
            <w:r>
              <w:rPr>
                <w:rFonts w:hint="eastAsia" w:ascii="宋体" w:hAnsi="宋体" w:eastAsia="宋体"/>
                <w:color w:val="000000" w:themeColor="text1"/>
                <w:sz w:val="18"/>
                <w:szCs w:val="18"/>
                <w14:textFill>
                  <w14:solidFill>
                    <w14:schemeClr w14:val="tx1"/>
                  </w14:solidFill>
                </w14:textFill>
              </w:rPr>
              <w:t>零配件装配；</w:t>
            </w:r>
          </w:p>
          <w:p w14:paraId="15527A24">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（5）三维模型的三视图生成。</w:t>
            </w:r>
          </w:p>
        </w:tc>
        <w:tc>
          <w:tcPr>
            <w:tcW w:w="3199" w:type="dxa"/>
            <w:vAlign w:val="center"/>
          </w:tcPr>
          <w:p w14:paraId="1384524D">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87008F8">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（2）教学方法：融入课程思政，立德树人贯穿课程始终；主要采用讲授法、案例法、机房实践等教学方法。</w:t>
            </w:r>
          </w:p>
          <w:p w14:paraId="3F9BA234">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57C9A8B6">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（4）课程考核：采用过程考核与结果考核相结合，过程性考核根据考勤、课堂表现等评定，占总成绩</w:t>
            </w:r>
            <w:r>
              <w:rPr>
                <w:rFonts w:eastAsia="宋体"/>
                <w:color w:val="000000" w:themeColor="text1"/>
                <w:sz w:val="18"/>
                <w:szCs w:val="18"/>
                <w14:textFill>
                  <w14:solidFill>
                    <w14:schemeClr w14:val="tx1"/>
                  </w14:solidFill>
                </w14:textFill>
              </w:rPr>
              <w:t>的</w:t>
            </w: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0%，期末考试占</w:t>
            </w: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0%</w:t>
            </w:r>
          </w:p>
        </w:tc>
      </w:tr>
      <w:tr w14:paraId="6ECB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539BCF92">
            <w:pPr>
              <w:widowControl/>
              <w:spacing w:line="240" w:lineRule="auto"/>
              <w:ind w:firstLine="0" w:firstLineChars="0"/>
              <w:jc w:val="center"/>
              <w:rPr>
                <w:rFonts w:hint="eastAsia" w:ascii="宋体" w:hAnsi="宋体" w:eastAsia="宋体"/>
                <w:color w:val="000000" w:themeColor="text1"/>
                <w:kern w:val="0"/>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CAD绘图</w:t>
            </w:r>
          </w:p>
        </w:tc>
        <w:tc>
          <w:tcPr>
            <w:tcW w:w="2873" w:type="dxa"/>
            <w:vAlign w:val="center"/>
          </w:tcPr>
          <w:p w14:paraId="5C2CD4AF">
            <w:pPr>
              <w:widowControl w:val="0"/>
              <w:tabs>
                <w:tab w:val="left" w:pos="294"/>
              </w:tabs>
              <w:autoSpaceDE/>
              <w:autoSpaceDN/>
              <w:adjustRightInd w:val="0"/>
              <w:snapToGrid w:val="0"/>
              <w:spacing w:line="240" w:lineRule="exact"/>
              <w:ind w:left="0" w:leftChars="0" w:firstLine="0" w:firstLineChars="0"/>
              <w:jc w:val="both"/>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t>素质目标：</w:t>
            </w:r>
          </w:p>
          <w:p w14:paraId="1C0DF187">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具有良好的人际沟通与协调能力；具有良好的与团队成员合作的能力；具有对新知识、新技术具有很强的感知能力的学习能力；具有强烈的爱国主义精神和主人翁意识。</w:t>
            </w:r>
          </w:p>
          <w:p w14:paraId="5FD473D6">
            <w:pPr>
              <w:widowControl w:val="0"/>
              <w:tabs>
                <w:tab w:val="left" w:pos="294"/>
              </w:tabs>
              <w:autoSpaceDE/>
              <w:autoSpaceDN/>
              <w:adjustRightInd w:val="0"/>
              <w:snapToGrid w:val="0"/>
              <w:spacing w:line="240" w:lineRule="exact"/>
              <w:ind w:left="0" w:leftChars="0" w:firstLine="0" w:firstLineChars="0"/>
              <w:jc w:val="both"/>
              <w:rPr>
                <w:rFonts w:ascii="Calibri" w:hAnsi="Calibri" w:eastAsia="宋体" w:cs="Times New Roman"/>
                <w:b/>
                <w:bCs/>
                <w:color w:val="000000" w:themeColor="text1"/>
                <w:kern w:val="2"/>
                <w:sz w:val="18"/>
                <w:szCs w:val="18"/>
                <w:lang w:val="en-US" w:eastAsia="zh-CN" w:bidi="ar-SA"/>
                <w14:textFill>
                  <w14:solidFill>
                    <w14:schemeClr w14:val="tx1"/>
                  </w14:solidFill>
                </w14:textFill>
              </w:rPr>
            </w:pPr>
            <w:r>
              <w:rPr>
                <w:rFonts w:ascii="Calibri" w:hAnsi="Calibri" w:eastAsia="宋体" w:cs="Times New Roman"/>
                <w:b/>
                <w:bCs/>
                <w:color w:val="000000" w:themeColor="text1"/>
                <w:kern w:val="2"/>
                <w:sz w:val="18"/>
                <w:szCs w:val="18"/>
                <w:lang w:val="en-US" w:eastAsia="zh-CN" w:bidi="ar-SA"/>
                <w14:textFill>
                  <w14:solidFill>
                    <w14:schemeClr w14:val="tx1"/>
                  </w14:solidFill>
                </w14:textFill>
              </w:rPr>
              <w:t>知识目标：</w:t>
            </w:r>
          </w:p>
          <w:p w14:paraId="36626441">
            <w:pPr>
              <w:spacing w:line="240" w:lineRule="auto"/>
              <w:ind w:firstLine="0" w:firstLineChars="0"/>
              <w:rPr>
                <w:rFonts w:ascii="Calibri" w:hAnsi="Calibri" w:eastAsia="宋体"/>
                <w:color w:val="000000" w:themeColor="text1"/>
                <w:sz w:val="18"/>
                <w:szCs w:val="18"/>
                <w14:textFill>
                  <w14:solidFill>
                    <w14:schemeClr w14:val="tx1"/>
                  </w14:solidFill>
                </w14:textFill>
              </w:rPr>
            </w:pPr>
            <w:r>
              <w:rPr>
                <w:rFonts w:hint="eastAsia" w:ascii="Calibri" w:hAnsi="Calibri" w:eastAsia="宋体"/>
                <w:color w:val="000000" w:themeColor="text1"/>
                <w:sz w:val="18"/>
                <w:szCs w:val="18"/>
                <w14:textFill>
                  <w14:solidFill>
                    <w14:schemeClr w14:val="tx1"/>
                  </w14:solidFill>
                </w14:textFill>
              </w:rPr>
              <w:t>了解CAD软件简介；掌握CAD图层建立与设置、基本绘图、三视图生成；掌握CAD零件图纸绘制。</w:t>
            </w:r>
          </w:p>
          <w:p w14:paraId="21889B54">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能力目标：</w:t>
            </w:r>
          </w:p>
          <w:p w14:paraId="3D210B01">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通过学习CAD绘图软件，具有对CAD绘图熟练运用的能力。</w:t>
            </w:r>
          </w:p>
        </w:tc>
        <w:tc>
          <w:tcPr>
            <w:tcW w:w="2007" w:type="dxa"/>
            <w:vAlign w:val="center"/>
          </w:tcPr>
          <w:p w14:paraId="2E21464B">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（1）C</w:t>
            </w:r>
            <w:r>
              <w:rPr>
                <w:rFonts w:ascii="宋体" w:hAnsi="宋体" w:eastAsia="宋体"/>
                <w:color w:val="000000" w:themeColor="text1"/>
                <w:sz w:val="18"/>
                <w:szCs w:val="18"/>
                <w14:textFill>
                  <w14:solidFill>
                    <w14:schemeClr w14:val="tx1"/>
                  </w14:solidFill>
                </w14:textFill>
              </w:rPr>
              <w:t>AD</w:t>
            </w:r>
            <w:r>
              <w:rPr>
                <w:rFonts w:hint="eastAsia" w:ascii="宋体" w:hAnsi="宋体" w:eastAsia="宋体"/>
                <w:color w:val="000000" w:themeColor="text1"/>
                <w:sz w:val="18"/>
                <w:szCs w:val="18"/>
                <w14:textFill>
                  <w14:solidFill>
                    <w14:schemeClr w14:val="tx1"/>
                  </w14:solidFill>
                </w14:textFill>
              </w:rPr>
              <w:t>软件简介；</w:t>
            </w:r>
          </w:p>
          <w:p w14:paraId="206EF0CE">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（2）C</w:t>
            </w:r>
            <w:r>
              <w:rPr>
                <w:rFonts w:ascii="宋体" w:hAnsi="宋体" w:eastAsia="宋体"/>
                <w:color w:val="000000" w:themeColor="text1"/>
                <w:sz w:val="18"/>
                <w:szCs w:val="18"/>
                <w14:textFill>
                  <w14:solidFill>
                    <w14:schemeClr w14:val="tx1"/>
                  </w14:solidFill>
                </w14:textFill>
              </w:rPr>
              <w:t>AD</w:t>
            </w:r>
            <w:r>
              <w:rPr>
                <w:rFonts w:hint="eastAsia" w:ascii="宋体" w:hAnsi="宋体" w:eastAsia="宋体"/>
                <w:color w:val="000000" w:themeColor="text1"/>
                <w:sz w:val="18"/>
                <w:szCs w:val="18"/>
                <w14:textFill>
                  <w14:solidFill>
                    <w14:schemeClr w14:val="tx1"/>
                  </w14:solidFill>
                </w14:textFill>
              </w:rPr>
              <w:t>图层建立与设置；</w:t>
            </w:r>
          </w:p>
          <w:p w14:paraId="1724F32C">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（3）C</w:t>
            </w:r>
            <w:r>
              <w:rPr>
                <w:rFonts w:ascii="宋体" w:hAnsi="宋体" w:eastAsia="宋体"/>
                <w:color w:val="000000" w:themeColor="text1"/>
                <w:sz w:val="18"/>
                <w:szCs w:val="18"/>
                <w14:textFill>
                  <w14:solidFill>
                    <w14:schemeClr w14:val="tx1"/>
                  </w14:solidFill>
                </w14:textFill>
              </w:rPr>
              <w:t>AD</w:t>
            </w:r>
            <w:r>
              <w:rPr>
                <w:rFonts w:hint="eastAsia" w:ascii="宋体" w:hAnsi="宋体" w:eastAsia="宋体"/>
                <w:color w:val="000000" w:themeColor="text1"/>
                <w:sz w:val="18"/>
                <w:szCs w:val="18"/>
                <w14:textFill>
                  <w14:solidFill>
                    <w14:schemeClr w14:val="tx1"/>
                  </w14:solidFill>
                </w14:textFill>
              </w:rPr>
              <w:t>基本绘图；</w:t>
            </w:r>
          </w:p>
          <w:p w14:paraId="42B190E4">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（4）C</w:t>
            </w:r>
            <w:r>
              <w:rPr>
                <w:rFonts w:ascii="宋体" w:hAnsi="宋体" w:eastAsia="宋体"/>
                <w:color w:val="000000" w:themeColor="text1"/>
                <w:sz w:val="18"/>
                <w:szCs w:val="18"/>
                <w14:textFill>
                  <w14:solidFill>
                    <w14:schemeClr w14:val="tx1"/>
                  </w14:solidFill>
                </w14:textFill>
              </w:rPr>
              <w:t>AD</w:t>
            </w:r>
            <w:r>
              <w:rPr>
                <w:rFonts w:hint="eastAsia" w:ascii="宋体" w:hAnsi="宋体" w:eastAsia="宋体"/>
                <w:color w:val="000000" w:themeColor="text1"/>
                <w:sz w:val="18"/>
                <w:szCs w:val="18"/>
                <w14:textFill>
                  <w14:solidFill>
                    <w14:schemeClr w14:val="tx1"/>
                  </w14:solidFill>
                </w14:textFill>
              </w:rPr>
              <w:t>三视图生成；</w:t>
            </w:r>
          </w:p>
          <w:p w14:paraId="333F9C40">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（5）C</w:t>
            </w:r>
            <w:r>
              <w:rPr>
                <w:rFonts w:ascii="宋体" w:hAnsi="宋体" w:eastAsia="宋体"/>
                <w:color w:val="000000" w:themeColor="text1"/>
                <w:sz w:val="18"/>
                <w:szCs w:val="18"/>
                <w14:textFill>
                  <w14:solidFill>
                    <w14:schemeClr w14:val="tx1"/>
                  </w14:solidFill>
                </w14:textFill>
              </w:rPr>
              <w:t>AD</w:t>
            </w:r>
            <w:r>
              <w:rPr>
                <w:rFonts w:hint="eastAsia" w:ascii="宋体" w:hAnsi="宋体" w:eastAsia="宋体"/>
                <w:color w:val="000000" w:themeColor="text1"/>
                <w:sz w:val="18"/>
                <w:szCs w:val="18"/>
                <w14:textFill>
                  <w14:solidFill>
                    <w14:schemeClr w14:val="tx1"/>
                  </w14:solidFill>
                </w14:textFill>
              </w:rPr>
              <w:t>零件图纸绘制；</w:t>
            </w:r>
          </w:p>
        </w:tc>
        <w:tc>
          <w:tcPr>
            <w:tcW w:w="3199" w:type="dxa"/>
            <w:vAlign w:val="center"/>
          </w:tcPr>
          <w:p w14:paraId="467798B7">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1C0E029">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（2）教学方法：融入课程思政，立德树人贯穿课程始终；主要采用讲授法、案例法、机房实践等教学方法。</w:t>
            </w:r>
          </w:p>
          <w:p w14:paraId="56EE5EB1">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7B3DF53E">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（4）课程考核：采用过程考核与结果考核相结合，过程性考核根据考勤、课堂表现等评定，占总成绩</w:t>
            </w:r>
            <w:r>
              <w:rPr>
                <w:rFonts w:eastAsia="宋体"/>
                <w:color w:val="000000" w:themeColor="text1"/>
                <w:sz w:val="18"/>
                <w:szCs w:val="18"/>
                <w14:textFill>
                  <w14:solidFill>
                    <w14:schemeClr w14:val="tx1"/>
                  </w14:solidFill>
                </w14:textFill>
              </w:rPr>
              <w:t>的</w:t>
            </w: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0%，期末考试占</w:t>
            </w: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0%</w:t>
            </w:r>
          </w:p>
        </w:tc>
      </w:tr>
      <w:tr w14:paraId="1AE6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1739E429">
            <w:pPr>
              <w:snapToGrid w:val="0"/>
              <w:spacing w:line="240"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汽车专业英语</w:t>
            </w:r>
          </w:p>
        </w:tc>
        <w:tc>
          <w:tcPr>
            <w:tcW w:w="2873" w:type="dxa"/>
            <w:vAlign w:val="center"/>
          </w:tcPr>
          <w:p w14:paraId="6EDE45FE">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素质目标：</w:t>
            </w:r>
          </w:p>
          <w:p w14:paraId="2192C928">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培养学生良好的人文素质和勤奋敬业、谨慎细致、务实高效、团结协作的职业态度；培养学生良好的科学文化素质、专业业务素质和严谨求实的工匠精神。</w:t>
            </w:r>
          </w:p>
          <w:p w14:paraId="17557DDD">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知识目标：</w:t>
            </w:r>
          </w:p>
          <w:p w14:paraId="71042D4E">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累计领会掌握2500个左右的词汇和200个左右的习惯用语和固定搭配；学习和掌握300个左右的常用专业词汇和术语；掌握基本的英语语法规则，在听、说、读、写、译中能正确运用所学语法知识；掌握常用英语口语表达用语。</w:t>
            </w:r>
          </w:p>
          <w:p w14:paraId="358A50F2">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能力目标：</w:t>
            </w:r>
          </w:p>
          <w:p w14:paraId="160D009B">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能听懂日常和职场相关主题的对话；能有效地使用交际功能的表达形式展开业务交际活动，如：了解客户的汽车维修和养护要求，就汽车故障向专家咨询、汇报汽车问题检测情况等；具备一定的业务资料阅读能力，如预测、分析和归纳能力；能借助工具书和为网络资源独立用英语解决实际工作环境下的业务问题；能用英语填写各种日常生活中的表格等；能根据要求用英书写出格式规范、行文准确的常用应用文。</w:t>
            </w:r>
          </w:p>
        </w:tc>
        <w:tc>
          <w:tcPr>
            <w:tcW w:w="2007" w:type="dxa"/>
            <w:vAlign w:val="center"/>
          </w:tcPr>
          <w:p w14:paraId="42219C0F">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（1）基本的业务术语及维修技术说明书；</w:t>
            </w:r>
          </w:p>
          <w:p w14:paraId="3650E91F">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（2）简单的英文检测技术资料、汽车说明书；</w:t>
            </w:r>
          </w:p>
          <w:p w14:paraId="0A48FA2B">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（3）汽车零部件质量投诉的基本信息；</w:t>
            </w:r>
          </w:p>
          <w:p w14:paraId="59A8C016">
            <w:pPr>
              <w:adjustRightIn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（4）简单的专业英语文章；</w:t>
            </w:r>
          </w:p>
          <w:p w14:paraId="74DB2B4B">
            <w:pPr>
              <w:adjustRightInd w:val="0"/>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（5）英语车市行情分析及不同品牌型号车辆的优势和劣势。</w:t>
            </w:r>
          </w:p>
        </w:tc>
        <w:tc>
          <w:tcPr>
            <w:tcW w:w="3199" w:type="dxa"/>
            <w:vAlign w:val="center"/>
          </w:tcPr>
          <w:p w14:paraId="227AF18B">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（1）条件要求：授课使用多媒体教学，教师尽量用英语组织教学，形成良好的听、说、读、写、译环境。</w:t>
            </w:r>
          </w:p>
          <w:p w14:paraId="604A5A45">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（2）教学方法：按照“以服务为宗旨，以就业为导向”的职业教育目标，采取“Learning By Doing</w:t>
            </w:r>
            <w:r>
              <w:rPr>
                <w:rFonts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教学模式，课程以学生为中心，以立德树人为根本，将课程思政融入教学中，实施全过程育人。培养学生的职业素养和工匠精神。运用视频、音频、动画、微课、学习 APP 等多种信息化教学资源和手段，采取情境教学法、项目教学法及小组讨论法等多种方法。</w:t>
            </w:r>
          </w:p>
          <w:p w14:paraId="7D573587">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（3）师资要求：担任本课程的教师应具有研究生以上学历或讲师以上职称。</w:t>
            </w:r>
          </w:p>
          <w:p w14:paraId="3D0F3DDF">
            <w:pPr>
              <w:spacing w:line="240"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（4）考核要求：通过过程性考核和终结性考核相结合的方式，检测学习效果。平时过程性考核成绩根据考勤、课堂表现情况、线上教学情况等评定，占总成绩的50%；期末考试占总成绩的50%。</w:t>
            </w:r>
          </w:p>
        </w:tc>
      </w:tr>
      <w:tr w14:paraId="4DD5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129485E6">
            <w:pPr>
              <w:widowControl/>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单片机应用技术</w:t>
            </w:r>
          </w:p>
        </w:tc>
        <w:tc>
          <w:tcPr>
            <w:tcW w:w="2873" w:type="dxa"/>
            <w:vAlign w:val="center"/>
          </w:tcPr>
          <w:p w14:paraId="01235F72">
            <w:pPr>
              <w:spacing w:line="240" w:lineRule="auto"/>
              <w:ind w:firstLine="0" w:firstLineChars="0"/>
              <w:rPr>
                <w:rFonts w:eastAsia="宋体"/>
                <w:b/>
                <w:bCs/>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素质目标：</w:t>
            </w:r>
          </w:p>
          <w:p w14:paraId="02A99E64">
            <w:pPr>
              <w:spacing w:line="240" w:lineRule="auto"/>
              <w:ind w:firstLine="0" w:firstLineChars="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培养学生的组织能力及团队协作精神；培养分析问题、解决问题能力。</w:t>
            </w:r>
          </w:p>
          <w:p w14:paraId="1540CA09">
            <w:pPr>
              <w:widowControl w:val="0"/>
              <w:tabs>
                <w:tab w:val="left" w:pos="294"/>
              </w:tabs>
              <w:autoSpaceDE/>
              <w:autoSpaceDN/>
              <w:adjustRightInd w:val="0"/>
              <w:snapToGrid w:val="0"/>
              <w:spacing w:line="240" w:lineRule="exact"/>
              <w:ind w:left="0" w:leftChars="0" w:firstLine="0" w:firstLineChars="0"/>
              <w:jc w:val="both"/>
              <w:rPr>
                <w:rFonts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bCs/>
                <w:color w:val="000000" w:themeColor="text1"/>
                <w:kern w:val="2"/>
                <w:sz w:val="18"/>
                <w:szCs w:val="18"/>
                <w:lang w:val="en-US" w:eastAsia="zh-CN" w:bidi="ar-SA"/>
                <w14:textFill>
                  <w14:solidFill>
                    <w14:schemeClr w14:val="tx1"/>
                  </w14:solidFill>
                </w14:textFill>
              </w:rPr>
              <w:t>知识目标：</w:t>
            </w:r>
          </w:p>
          <w:p w14:paraId="17DE779D">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熟悉单片机的结构、基本术语；掌握常见单片机的工作过程，控制方法及应用；掌握单片机的编程、测试及应用。</w:t>
            </w:r>
          </w:p>
          <w:p w14:paraId="1DEFDF58">
            <w:pPr>
              <w:widowControl w:val="0"/>
              <w:tabs>
                <w:tab w:val="left" w:pos="294"/>
              </w:tabs>
              <w:autoSpaceDE/>
              <w:autoSpaceDN/>
              <w:adjustRightInd w:val="0"/>
              <w:snapToGrid w:val="0"/>
              <w:spacing w:line="240" w:lineRule="exact"/>
              <w:ind w:left="0" w:leftChars="0" w:firstLine="0" w:firstLineChars="0"/>
              <w:jc w:val="both"/>
              <w:rPr>
                <w:rFonts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18"/>
                <w:szCs w:val="18"/>
                <w:lang w:val="en-US" w:eastAsia="zh-CN" w:bidi="ar-SA"/>
                <w14:textFill>
                  <w14:solidFill>
                    <w14:schemeClr w14:val="tx1"/>
                  </w14:solidFill>
                </w14:textFill>
              </w:rPr>
              <w:t>能力目标：</w:t>
            </w:r>
          </w:p>
          <w:p w14:paraId="3DE0CBD5">
            <w:pPr>
              <w:adjustRightInd w:val="0"/>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能描述单片机的结构、基本术语、作用以及应用领域；具有熟练运用常见单片机应用的能力；具有对广告灯简单的编程和测试能力；具有对智能小车简单的编程/测试的能力。</w:t>
            </w:r>
          </w:p>
        </w:tc>
        <w:tc>
          <w:tcPr>
            <w:tcW w:w="2007" w:type="dxa"/>
            <w:vAlign w:val="center"/>
          </w:tcPr>
          <w:p w14:paraId="33C3712A">
            <w:pPr>
              <w:adjustRightInd w:val="0"/>
              <w:spacing w:line="240"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（1）单片机的结构；</w:t>
            </w:r>
          </w:p>
          <w:p w14:paraId="6F650EAB">
            <w:pPr>
              <w:adjustRightInd w:val="0"/>
              <w:spacing w:line="240"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（2）单片机基本术语；</w:t>
            </w:r>
          </w:p>
          <w:p w14:paraId="22DD3931">
            <w:pPr>
              <w:adjustRightInd w:val="0"/>
              <w:spacing w:line="240"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（3）单片机的作用、应用领域；</w:t>
            </w:r>
          </w:p>
          <w:p w14:paraId="0D4AF8B8">
            <w:pPr>
              <w:adjustRightInd w:val="0"/>
              <w:spacing w:line="240"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（4）常见单片机应用；</w:t>
            </w:r>
          </w:p>
          <w:p w14:paraId="5450DDAE">
            <w:pPr>
              <w:adjustRightInd w:val="0"/>
              <w:spacing w:line="240"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（5）广告灯的编程、测试；</w:t>
            </w:r>
          </w:p>
          <w:p w14:paraId="0828E208">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（6）智能小车的编程/测试。</w:t>
            </w:r>
          </w:p>
        </w:tc>
        <w:tc>
          <w:tcPr>
            <w:tcW w:w="3199" w:type="dxa"/>
            <w:vAlign w:val="center"/>
          </w:tcPr>
          <w:p w14:paraId="04881B70">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（1）教学条件：授课主要在多媒体教室进行，多媒体投影清晰；有网络在线资源，能进行线上教学；有单片机实训室，满足实训任务要求。</w:t>
            </w:r>
          </w:p>
          <w:p w14:paraId="44E452E1">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（2）教学方法：融入课程思政，立德树人贯穿课程始终；理实一体教学，引入案例，采用项目教学方法进行教学。</w:t>
            </w:r>
          </w:p>
          <w:p w14:paraId="47E53F54">
            <w:pPr>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087A3C02">
            <w:pPr>
              <w:spacing w:line="240" w:lineRule="auto"/>
              <w:ind w:firstLine="0" w:firstLineChars="0"/>
              <w:rPr>
                <w:rFonts w:hint="eastAsia" w:ascii="宋体" w:hAnsi="宋体" w:eastAsia="宋体"/>
                <w:bCs/>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（4）课程考核：采用过程考核与结果考核相结合，过程性考核根据考勤、课堂表现等评定，占总成</w:t>
            </w:r>
            <w:r>
              <w:rPr>
                <w:rFonts w:eastAsia="宋体"/>
                <w:color w:val="000000" w:themeColor="text1"/>
                <w:sz w:val="18"/>
                <w:szCs w:val="18"/>
                <w14:textFill>
                  <w14:solidFill>
                    <w14:schemeClr w14:val="tx1"/>
                  </w14:solidFill>
                </w14:textFill>
              </w:rPr>
              <w:t>绩的</w:t>
            </w: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0%，期末考试占</w:t>
            </w: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0%。</w:t>
            </w:r>
          </w:p>
        </w:tc>
      </w:tr>
      <w:tr w14:paraId="70C1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62CF0CDF">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汽车制造工艺</w:t>
            </w:r>
          </w:p>
        </w:tc>
        <w:tc>
          <w:tcPr>
            <w:tcW w:w="2873" w:type="dxa"/>
            <w:vAlign w:val="center"/>
          </w:tcPr>
          <w:p w14:paraId="046232B3">
            <w:pPr>
              <w:widowControl w:val="0"/>
              <w:adjustRightInd w:val="0"/>
              <w:snapToGrid w:val="0"/>
              <w:spacing w:line="240" w:lineRule="exact"/>
              <w:ind w:firstLine="0" w:firstLineChars="0"/>
              <w:jc w:val="both"/>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素质目标：</w:t>
            </w:r>
          </w:p>
          <w:p w14:paraId="48C80049">
            <w:pPr>
              <w:widowControl w:val="0"/>
              <w:adjustRightInd w:val="0"/>
              <w:snapToGrid w:val="0"/>
              <w:spacing w:line="240" w:lineRule="exact"/>
              <w:ind w:firstLine="0" w:firstLineChars="0"/>
              <w:jc w:val="both"/>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培养学生质量意识、安全意识和环境保护意识；培养学生耐心细致、严肃认真的工作态度。</w:t>
            </w:r>
          </w:p>
          <w:p w14:paraId="1831790E">
            <w:pPr>
              <w:widowControl w:val="0"/>
              <w:adjustRightInd w:val="0"/>
              <w:snapToGrid w:val="0"/>
              <w:spacing w:line="240" w:lineRule="exact"/>
              <w:ind w:firstLine="0" w:firstLineChars="0"/>
              <w:jc w:val="both"/>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知识目标：</w:t>
            </w:r>
          </w:p>
          <w:p w14:paraId="067F43BC">
            <w:pPr>
              <w:widowControl w:val="0"/>
              <w:adjustRightInd w:val="0"/>
              <w:snapToGrid w:val="0"/>
              <w:spacing w:line="240" w:lineRule="exact"/>
              <w:ind w:firstLine="0" w:firstLineChars="0"/>
              <w:jc w:val="both"/>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掌握典型汽车的结构组成、工作原理及特点；掌握汽车零部件的制造工艺与装配工艺的特点及应用。</w:t>
            </w:r>
          </w:p>
          <w:p w14:paraId="33BD3995">
            <w:pPr>
              <w:widowControl w:val="0"/>
              <w:adjustRightInd w:val="0"/>
              <w:snapToGrid w:val="0"/>
              <w:spacing w:line="240" w:lineRule="exact"/>
              <w:ind w:firstLine="0" w:firstLineChars="0"/>
              <w:jc w:val="both"/>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能力目标：</w:t>
            </w:r>
          </w:p>
          <w:p w14:paraId="158EEC36">
            <w:pPr>
              <w:spacing w:line="240" w:lineRule="auto"/>
              <w:ind w:firstLine="0" w:firstLineChars="0"/>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具有合理制定汽车制造工艺的能力；具有分析汽车制造工艺的能力；具有识读汽车装配工艺的能力。</w:t>
            </w:r>
          </w:p>
        </w:tc>
        <w:tc>
          <w:tcPr>
            <w:tcW w:w="2007" w:type="dxa"/>
            <w:vAlign w:val="center"/>
          </w:tcPr>
          <w:p w14:paraId="538CC173">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（1）机床加工；</w:t>
            </w:r>
          </w:p>
          <w:p w14:paraId="69640FEC">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（2）夹具的选择及设计；</w:t>
            </w:r>
          </w:p>
          <w:p w14:paraId="70CC21FE">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（3）加工工艺路线的选择；</w:t>
            </w:r>
          </w:p>
          <w:p w14:paraId="201E631A">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（4）结构工艺性分析；</w:t>
            </w:r>
          </w:p>
          <w:p w14:paraId="53BB6847">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（5）汽车典型零件的认知。</w:t>
            </w:r>
          </w:p>
        </w:tc>
        <w:tc>
          <w:tcPr>
            <w:tcW w:w="3199" w:type="dxa"/>
            <w:vAlign w:val="center"/>
          </w:tcPr>
          <w:p w14:paraId="4834346D">
            <w:pPr>
              <w:snapToGri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（1）教学条件：授课主要在多媒体教室进行，多媒体投影清晰。</w:t>
            </w:r>
          </w:p>
          <w:p w14:paraId="7E72BB12">
            <w:pPr>
              <w:snapToGri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（2）教学方法：坚持以学生为中心，结合案例教学、启发式教学、任务驱动教学等多种教学方法，同时融入课程思政，将立德树人贯穿始终。</w:t>
            </w:r>
          </w:p>
          <w:p w14:paraId="4E46E944">
            <w:pPr>
              <w:snapToGrid w:val="0"/>
              <w:spacing w:line="240"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（3）师资要求：担任本课程的教师应该具备扎实的专业基础知识和实践经验。</w:t>
            </w:r>
          </w:p>
          <w:p w14:paraId="0D6D6763">
            <w:pPr>
              <w:spacing w:line="240"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（4）课程考核：采用过程考核与结果考核相结合。过程考核占总成绩的50%，期末考核占总成绩的50%。</w:t>
            </w:r>
          </w:p>
        </w:tc>
      </w:tr>
      <w:tr w14:paraId="438A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33292451">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汽车车身焊接技术</w:t>
            </w:r>
          </w:p>
        </w:tc>
        <w:tc>
          <w:tcPr>
            <w:tcW w:w="2873" w:type="dxa"/>
            <w:vAlign w:val="center"/>
          </w:tcPr>
          <w:p w14:paraId="47DCF28A">
            <w:pPr>
              <w:pStyle w:val="15"/>
              <w:adjustRightInd w:val="0"/>
              <w:snapToGrid w:val="0"/>
              <w:spacing w:line="240" w:lineRule="auto"/>
              <w:ind w:firstLine="0"/>
              <w:rPr>
                <w:rFonts w:ascii="Times New Roman" w:hAnsi="Times New Roman" w:eastAsia="宋体"/>
                <w:b/>
                <w:bCs/>
                <w:color w:val="000000" w:themeColor="text1"/>
                <w:sz w:val="18"/>
                <w:szCs w:val="18"/>
                <w14:textFill>
                  <w14:solidFill>
                    <w14:schemeClr w14:val="tx1"/>
                  </w14:solidFill>
                </w14:textFill>
              </w:rPr>
            </w:pPr>
            <w:r>
              <w:rPr>
                <w:rFonts w:hint="eastAsia" w:ascii="Times New Roman" w:hAnsi="Times New Roman" w:eastAsia="宋体"/>
                <w:b/>
                <w:bCs/>
                <w:color w:val="000000" w:themeColor="text1"/>
                <w:sz w:val="18"/>
                <w:szCs w:val="18"/>
                <w14:textFill>
                  <w14:solidFill>
                    <w14:schemeClr w14:val="tx1"/>
                  </w14:solidFill>
                </w14:textFill>
              </w:rPr>
              <w:t>素质目标：</w:t>
            </w:r>
          </w:p>
          <w:p w14:paraId="69001DBA">
            <w:pPr>
              <w:pStyle w:val="15"/>
              <w:adjustRightInd w:val="0"/>
              <w:snapToGrid w:val="0"/>
              <w:spacing w:line="240" w:lineRule="auto"/>
              <w:ind w:firstLine="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具有良好环保意识、安全责任意识、纪律观念和团队精神；具有良好的思想政治素质、行为规范及职业道德；具有良好的心理素质及身体素质；具有不断开拓的创新意识。</w:t>
            </w:r>
          </w:p>
          <w:p w14:paraId="66EC56FD">
            <w:pPr>
              <w:pStyle w:val="15"/>
              <w:adjustRightInd w:val="0"/>
              <w:snapToGrid w:val="0"/>
              <w:spacing w:line="240" w:lineRule="auto"/>
              <w:ind w:firstLine="0"/>
              <w:rPr>
                <w:rFonts w:ascii="Times New Roman" w:hAnsi="Times New Roman" w:eastAsia="宋体"/>
                <w:b/>
                <w:bCs/>
                <w:color w:val="000000" w:themeColor="text1"/>
                <w:sz w:val="18"/>
                <w:szCs w:val="18"/>
                <w14:textFill>
                  <w14:solidFill>
                    <w14:schemeClr w14:val="tx1"/>
                  </w14:solidFill>
                </w14:textFill>
              </w:rPr>
            </w:pPr>
            <w:r>
              <w:rPr>
                <w:rFonts w:hint="eastAsia" w:ascii="Times New Roman" w:hAnsi="Times New Roman" w:eastAsia="宋体"/>
                <w:b/>
                <w:bCs/>
                <w:color w:val="000000" w:themeColor="text1"/>
                <w:sz w:val="18"/>
                <w:szCs w:val="18"/>
                <w14:textFill>
                  <w14:solidFill>
                    <w14:schemeClr w14:val="tx1"/>
                  </w14:solidFill>
                </w14:textFill>
              </w:rPr>
              <w:t>知识目标：</w:t>
            </w:r>
          </w:p>
          <w:p w14:paraId="6915877B">
            <w:pPr>
              <w:pStyle w:val="15"/>
              <w:adjustRightInd w:val="0"/>
              <w:snapToGrid w:val="0"/>
              <w:spacing w:line="240" w:lineRule="auto"/>
              <w:ind w:firstLine="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掌握车身各板件的厚度、强度及材料特性；掌握焊接设备安装调试、操作使用和维护保养； 了解焊接过程中常见工艺缺陷的产生原因； 掌握正确选择焊接方法及其工艺参数、工艺措施；掌握车身板件的对接焊、搭接焊、电阻点焊焊接方法。</w:t>
            </w:r>
          </w:p>
          <w:p w14:paraId="03E10175">
            <w:pPr>
              <w:pStyle w:val="15"/>
              <w:adjustRightInd w:val="0"/>
              <w:snapToGrid w:val="0"/>
              <w:spacing w:line="240" w:lineRule="auto"/>
              <w:ind w:firstLine="0"/>
              <w:rPr>
                <w:rFonts w:ascii="Times New Roman" w:hAnsi="Times New Roman" w:eastAsia="宋体"/>
                <w:b/>
                <w:bCs/>
                <w:color w:val="000000" w:themeColor="text1"/>
                <w:sz w:val="18"/>
                <w:szCs w:val="18"/>
                <w14:textFill>
                  <w14:solidFill>
                    <w14:schemeClr w14:val="tx1"/>
                  </w14:solidFill>
                </w14:textFill>
              </w:rPr>
            </w:pPr>
            <w:r>
              <w:rPr>
                <w:rFonts w:hint="eastAsia" w:ascii="Times New Roman" w:hAnsi="Times New Roman" w:eastAsia="宋体"/>
                <w:b/>
                <w:bCs/>
                <w:color w:val="000000" w:themeColor="text1"/>
                <w:sz w:val="18"/>
                <w:szCs w:val="18"/>
                <w14:textFill>
                  <w14:solidFill>
                    <w14:schemeClr w14:val="tx1"/>
                  </w14:solidFill>
                </w14:textFill>
              </w:rPr>
              <w:t>能力目标：</w:t>
            </w:r>
          </w:p>
          <w:p w14:paraId="16E506C4">
            <w:pPr>
              <w:pStyle w:val="15"/>
              <w:adjustRightInd w:val="0"/>
              <w:snapToGrid w:val="0"/>
              <w:spacing w:line="240" w:lineRule="auto"/>
              <w:ind w:firstLine="0" w:firstLineChars="0"/>
              <w:rPr>
                <w:rFonts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能安装调试、操作使用和维护保养焊接设备；能分析焊接过程中常见工艺缺陷的产生原因，提出解决问题的方法；能根据实际的生产条件和具体的焊接结构及其技术要求，正确选择焊接方法及其工艺参数、工艺措施；能正确操作气体保护机等设备，能够对车身板件进行有效的对接焊、搭接焊、电阻点焊。</w:t>
            </w:r>
          </w:p>
        </w:tc>
        <w:tc>
          <w:tcPr>
            <w:tcW w:w="2007" w:type="dxa"/>
            <w:vAlign w:val="center"/>
          </w:tcPr>
          <w:p w14:paraId="45476B2C">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（1）焊接冶金基础；</w:t>
            </w:r>
          </w:p>
          <w:p w14:paraId="091F2EC2">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（2）焊接应力与变形；</w:t>
            </w:r>
          </w:p>
          <w:p w14:paraId="25DAFD92">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（3）焊接材料；</w:t>
            </w:r>
          </w:p>
          <w:p w14:paraId="0D6C2FDC">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（4）焊接工艺；</w:t>
            </w:r>
          </w:p>
          <w:p w14:paraId="6CF739A2">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（5）焊条电弧焊；</w:t>
            </w:r>
          </w:p>
          <w:p w14:paraId="246DD1CD">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（6）二氧化碳气体保护焊；</w:t>
            </w:r>
          </w:p>
          <w:p w14:paraId="1CAB7E1C">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（7）氩弧焊；</w:t>
            </w:r>
          </w:p>
          <w:p w14:paraId="3AFBFE1B">
            <w:pPr>
              <w:spacing w:line="240" w:lineRule="auto"/>
              <w:ind w:firstLine="0" w:firstLineChars="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（8）焊接缺陷的产生及防范。</w:t>
            </w:r>
          </w:p>
        </w:tc>
        <w:tc>
          <w:tcPr>
            <w:tcW w:w="3199" w:type="dxa"/>
            <w:vAlign w:val="center"/>
          </w:tcPr>
          <w:p w14:paraId="1C3EE824">
            <w:pPr>
              <w:spacing w:line="240" w:lineRule="exact"/>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（1）教学条件：授课主要在汽车焊接实训场进行，实训条件满足要求。</w:t>
            </w:r>
          </w:p>
          <w:p w14:paraId="48055964">
            <w:pPr>
              <w:spacing w:line="240" w:lineRule="exact"/>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（2）教学方法：融入课程思政，立德树人贯穿课程始终；以工作任务为导向，主要采用项目教学、任务驱动、案例教学等教学方法，以学生为本，注重 “教”“学”“做”的互动，要创设工作情景，同时应加大实践的容量，提高学生的岗位适应能力。</w:t>
            </w:r>
          </w:p>
          <w:p w14:paraId="7F483B23">
            <w:pPr>
              <w:spacing w:line="240" w:lineRule="exact"/>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（3）师资要求：担任本课程的教师应该具备扎实的专业知识，会正确使用焊接工具，和使用焊接基本设备，有较强的焊接操作动手能力，并能指导学生进行实训教学。</w:t>
            </w:r>
          </w:p>
          <w:p w14:paraId="0A2D5D7E">
            <w:pPr>
              <w:spacing w:line="24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r>
              <w:rPr>
                <w:rFonts w:hint="eastAsia" w:ascii="宋体" w:hAnsi="宋体" w:eastAsia="宋体" w:cs="仿宋"/>
                <w:color w:val="000000" w:themeColor="text1"/>
                <w:sz w:val="18"/>
                <w:szCs w:val="18"/>
                <w14:textFill>
                  <w14:solidFill>
                    <w14:schemeClr w14:val="tx1"/>
                  </w14:solidFill>
                </w14:textFill>
              </w:rPr>
              <w:t>课程考核：采用过程考核与结果考核相结合，过程性考核根据考勤、课堂表现等评定，占总成绩的40%，期末考试占60%。</w:t>
            </w:r>
          </w:p>
        </w:tc>
      </w:tr>
    </w:tbl>
    <w:p w14:paraId="155DE757">
      <w:pPr>
        <w:pStyle w:val="12"/>
        <w:spacing w:before="156" w:after="156"/>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（四）公共选修课</w:t>
      </w:r>
    </w:p>
    <w:p w14:paraId="5F36218C">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表7 汽车制造与试验技术专业公共选修课程简介</w:t>
      </w:r>
    </w:p>
    <w:tbl>
      <w:tblPr>
        <w:tblStyle w:val="7"/>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820"/>
        <w:gridCol w:w="2430"/>
        <w:gridCol w:w="3074"/>
      </w:tblGrid>
      <w:tr w14:paraId="6D84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76E74C95">
            <w:pPr>
              <w:adjustRightInd w:val="0"/>
              <w:snapToGrid w:val="0"/>
              <w:spacing w:line="276" w:lineRule="auto"/>
              <w:ind w:left="0" w:leftChars="0" w:firstLine="0" w:firstLine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课程名称</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3775F82">
            <w:pPr>
              <w:adjustRightInd w:val="0"/>
              <w:snapToGrid w:val="0"/>
              <w:spacing w:line="276" w:lineRule="auto"/>
              <w:ind w:firstLine="36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课程目标</w:t>
            </w:r>
          </w:p>
        </w:tc>
        <w:tc>
          <w:tcPr>
            <w:tcW w:w="2430" w:type="dxa"/>
            <w:tcBorders>
              <w:top w:val="single" w:color="auto" w:sz="4" w:space="0"/>
              <w:left w:val="single" w:color="auto" w:sz="4" w:space="0"/>
              <w:bottom w:val="single" w:color="auto" w:sz="4" w:space="0"/>
              <w:right w:val="single" w:color="auto" w:sz="4" w:space="0"/>
            </w:tcBorders>
            <w:noWrap w:val="0"/>
            <w:vAlign w:val="center"/>
          </w:tcPr>
          <w:p w14:paraId="79FCAE49">
            <w:pPr>
              <w:adjustRightInd w:val="0"/>
              <w:snapToGrid w:val="0"/>
              <w:spacing w:line="276" w:lineRule="auto"/>
              <w:ind w:firstLine="36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课程内容</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0358C2EC">
            <w:pPr>
              <w:adjustRightInd w:val="0"/>
              <w:snapToGrid w:val="0"/>
              <w:spacing w:line="276" w:lineRule="auto"/>
              <w:ind w:firstLine="36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教学要求</w:t>
            </w:r>
          </w:p>
        </w:tc>
      </w:tr>
      <w:tr w14:paraId="5852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64ADC6AE">
            <w:pPr>
              <w:adjustRightInd w:val="0"/>
              <w:snapToGrid w:val="0"/>
              <w:spacing w:line="276"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商务礼仪</w:t>
            </w:r>
          </w:p>
        </w:tc>
        <w:tc>
          <w:tcPr>
            <w:tcW w:w="2820" w:type="dxa"/>
            <w:tcBorders>
              <w:top w:val="single" w:color="auto" w:sz="4" w:space="0"/>
              <w:left w:val="single" w:color="auto" w:sz="4" w:space="0"/>
              <w:bottom w:val="single" w:color="auto" w:sz="4" w:space="0"/>
              <w:right w:val="single" w:color="auto" w:sz="4" w:space="0"/>
            </w:tcBorders>
            <w:noWrap w:val="0"/>
            <w:vAlign w:val="top"/>
          </w:tcPr>
          <w:p w14:paraId="7945CB05">
            <w:pPr>
              <w:adjustRightInd w:val="0"/>
              <w:snapToGrid w:val="0"/>
              <w:spacing w:line="276" w:lineRule="auto"/>
              <w:ind w:firstLine="0" w:firstLineChars="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素质目标：</w:t>
            </w:r>
          </w:p>
          <w:p w14:paraId="4818C8FF">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培养学生的礼仪修养；并能够自觉指导实践，让礼仪成为一种习惯。</w:t>
            </w:r>
          </w:p>
          <w:p w14:paraId="75DC3C29">
            <w:pPr>
              <w:adjustRightInd w:val="0"/>
              <w:snapToGrid w:val="0"/>
              <w:spacing w:line="276" w:lineRule="auto"/>
              <w:ind w:firstLine="0" w:firstLineChars="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知识目标：</w:t>
            </w:r>
          </w:p>
          <w:p w14:paraId="5DED4343">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通过本课程的学习，使学生掌握商务活动各环节和场合的礼仪规范。</w:t>
            </w:r>
          </w:p>
          <w:p w14:paraId="191DB9A4">
            <w:pPr>
              <w:adjustRightInd w:val="0"/>
              <w:snapToGrid w:val="0"/>
              <w:spacing w:line="276" w:lineRule="auto"/>
              <w:ind w:firstLine="0" w:firstLineChars="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能力目标：</w:t>
            </w:r>
          </w:p>
          <w:p w14:paraId="6A3551BE">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能将礼仪贯彻到学习、生活、工作、接人待物方方面面，提升学生综合职业素养。</w:t>
            </w:r>
          </w:p>
          <w:p w14:paraId="42FE3CB4">
            <w:pPr>
              <w:adjustRightInd w:val="0"/>
              <w:snapToGrid w:val="0"/>
              <w:spacing w:line="276" w:lineRule="auto"/>
              <w:ind w:firstLine="360"/>
              <w:rPr>
                <w:rFonts w:hint="eastAsia" w:ascii="宋体" w:hAnsi="宋体" w:eastAsia="宋体" w:cs="宋体"/>
                <w:color w:val="000000" w:themeColor="text1"/>
                <w:sz w:val="18"/>
                <w:szCs w:val="18"/>
                <w14:textFill>
                  <w14:solidFill>
                    <w14:schemeClr w14:val="tx1"/>
                  </w14:solidFill>
                </w14:textFill>
              </w:rPr>
            </w:pPr>
          </w:p>
        </w:tc>
        <w:tc>
          <w:tcPr>
            <w:tcW w:w="2430" w:type="dxa"/>
            <w:tcBorders>
              <w:top w:val="single" w:color="auto" w:sz="4" w:space="0"/>
              <w:left w:val="single" w:color="auto" w:sz="4" w:space="0"/>
              <w:bottom w:val="single" w:color="auto" w:sz="4" w:space="0"/>
              <w:right w:val="single" w:color="auto" w:sz="4" w:space="0"/>
            </w:tcBorders>
            <w:noWrap w:val="0"/>
            <w:vAlign w:val="top"/>
          </w:tcPr>
          <w:p w14:paraId="31F0D298">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（1）礼仪概述；</w:t>
            </w:r>
          </w:p>
          <w:p w14:paraId="2A44F8D8">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（2）个人形象礼仪（仪容礼仪、着装礼仪、仪态礼仪）；</w:t>
            </w:r>
          </w:p>
          <w:p w14:paraId="5AF66A2F">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（3）日常交往礼仪（见面礼仪、交谈礼仪、电话礼仪、拜访礼仪、接待礼仪、馈赠与受赠礼仪）；</w:t>
            </w:r>
          </w:p>
          <w:p w14:paraId="1CF65285">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（4）公共礼仪；</w:t>
            </w:r>
          </w:p>
          <w:p w14:paraId="40C96649">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（5）校园礼仪</w:t>
            </w:r>
          </w:p>
          <w:p w14:paraId="4E1CB671">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（6）会议与仪式礼仪；</w:t>
            </w:r>
          </w:p>
          <w:p w14:paraId="6B04411C">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（7）宴请礼仪；</w:t>
            </w:r>
          </w:p>
          <w:p w14:paraId="5B884D1C">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（8）职场礼仪；</w:t>
            </w:r>
          </w:p>
        </w:tc>
        <w:tc>
          <w:tcPr>
            <w:tcW w:w="3074" w:type="dxa"/>
            <w:tcBorders>
              <w:top w:val="single" w:color="auto" w:sz="4" w:space="0"/>
              <w:left w:val="single" w:color="auto" w:sz="4" w:space="0"/>
              <w:bottom w:val="single" w:color="auto" w:sz="4" w:space="0"/>
              <w:right w:val="single" w:color="auto" w:sz="4" w:space="0"/>
            </w:tcBorders>
            <w:noWrap w:val="0"/>
            <w:vAlign w:val="top"/>
          </w:tcPr>
          <w:p w14:paraId="04331FB3">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（1）教学条件：授课主要在多媒体教室及礼仪实训室进行，礼仪实训室需配备全身镜等教学辅助用品。</w:t>
            </w:r>
          </w:p>
          <w:p w14:paraId="29D80575">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（2）教学方法：坚持以学生为中心，结合讲授、案例分析、现场模拟、角色表演、视频观看、实训等多种教学手段，同时融入课程思政，将立德树人贯穿始终，使学生感知并能自觉运用礼仪。</w:t>
            </w:r>
          </w:p>
          <w:p w14:paraId="5808E9FB">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（3）师资要求：担任本课程的教师应该具备良好的职业形象与礼仪修养。</w:t>
            </w:r>
          </w:p>
          <w:p w14:paraId="4B509194">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（4）课程考核：采用过程考核与结果考核相结合。过程考核占总成绩的50%，期末考核占总成绩的50%。</w:t>
            </w:r>
          </w:p>
        </w:tc>
      </w:tr>
      <w:tr w14:paraId="1FC5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33927FB4">
            <w:pPr>
              <w:snapToGrid w:val="0"/>
              <w:ind w:firstLine="0" w:firstLineChars="0"/>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党史国史</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7AFE9C9">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素质目标：</w:t>
            </w:r>
          </w:p>
          <w:p w14:paraId="3FAB0580">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引导学生增强大学生的道路自信、理论自信、制度自信、文化自信；提升大学生的爱党、爱国情操。做到知史爱党、知史爱国，不断激发起主动承担中华民族伟大复兴中国梦历史使命的精神动力。</w:t>
            </w:r>
          </w:p>
          <w:p w14:paraId="5DD34153">
            <w:pPr>
              <w:adjustRightInd w:val="0"/>
              <w:snapToGrid w:val="0"/>
              <w:spacing w:line="276" w:lineRule="auto"/>
              <w:ind w:firstLine="0" w:firstLineChars="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知识目标：</w:t>
            </w:r>
          </w:p>
          <w:p w14:paraId="2CB16B21">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7BF7F649">
            <w:pPr>
              <w:adjustRightInd w:val="0"/>
              <w:snapToGrid w:val="0"/>
              <w:spacing w:line="276" w:lineRule="auto"/>
              <w:ind w:firstLine="0" w:firstLineChars="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能力目标：</w:t>
            </w:r>
          </w:p>
          <w:p w14:paraId="04B0450E">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培养学生的历史观、大局观，从历史中得到启迪和智慧，受到激励与鼓舞，激发爱国热情和民族自豪感、自信心，增强社会主义信念。</w:t>
            </w:r>
          </w:p>
        </w:tc>
        <w:tc>
          <w:tcPr>
            <w:tcW w:w="2430" w:type="dxa"/>
            <w:tcBorders>
              <w:top w:val="single" w:color="auto" w:sz="4" w:space="0"/>
              <w:left w:val="single" w:color="auto" w:sz="4" w:space="0"/>
              <w:bottom w:val="single" w:color="auto" w:sz="4" w:space="0"/>
              <w:right w:val="single" w:color="auto" w:sz="4" w:space="0"/>
            </w:tcBorders>
            <w:noWrap w:val="0"/>
            <w:vAlign w:val="center"/>
          </w:tcPr>
          <w:p w14:paraId="3D282191">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（1）责任在肩：历史选择了中国共产党；</w:t>
            </w:r>
          </w:p>
          <w:p w14:paraId="7351F092">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（2）浴血奋斗：夺取新民主主义革命的胜利；</w:t>
            </w:r>
          </w:p>
          <w:p w14:paraId="648456D2">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（3）开天辟地：新中国成立和社会主义探索；</w:t>
            </w:r>
          </w:p>
          <w:p w14:paraId="33CB7D4E">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（4）创造辉煌：改革开放的伟大实践和成就；</w:t>
            </w:r>
          </w:p>
          <w:p w14:paraId="00775F0D">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（5）长风破浪：走进中国特色社会主义新时代。</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36F7A84D">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（1）教学条件：充分运用信息技术与手段优化教学过程与教学管理。</w:t>
            </w:r>
          </w:p>
          <w:p w14:paraId="69864F65">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（2）教学方法：讲授法、问题探究法、头脑风暴法、翻转课堂法。</w:t>
            </w:r>
          </w:p>
          <w:p w14:paraId="30CEF230">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（3）师资要求：具有相关专业研究生以上学历或讲师以上职称。</w:t>
            </w:r>
          </w:p>
          <w:p w14:paraId="4112FA24">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（4）考核要求：采用“过程考核+终结性考核”的方式评定成绩。平时过程性考核成绩根据考勤、课堂表现情况、线上学习情况等评定，占总成绩的40%；期末考试占总成绩的60%。</w:t>
            </w:r>
          </w:p>
          <w:p w14:paraId="345D7FF9">
            <w:pPr>
              <w:adjustRightInd w:val="0"/>
              <w:snapToGrid w:val="0"/>
              <w:spacing w:line="276" w:lineRule="auto"/>
              <w:ind w:firstLine="360"/>
              <w:rPr>
                <w:rFonts w:hint="eastAsia" w:ascii="宋体" w:hAnsi="宋体" w:eastAsia="宋体" w:cs="宋体"/>
                <w:color w:val="000000" w:themeColor="text1"/>
                <w:sz w:val="18"/>
                <w:szCs w:val="18"/>
                <w14:textFill>
                  <w14:solidFill>
                    <w14:schemeClr w14:val="tx1"/>
                  </w14:solidFill>
                </w14:textFill>
              </w:rPr>
            </w:pPr>
          </w:p>
        </w:tc>
      </w:tr>
      <w:tr w14:paraId="53B2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2DE5E320">
            <w:pPr>
              <w:snapToGrid w:val="0"/>
              <w:ind w:firstLine="0" w:firstLineChars="0"/>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美育教育</w:t>
            </w:r>
          </w:p>
        </w:tc>
        <w:tc>
          <w:tcPr>
            <w:tcW w:w="2820" w:type="dxa"/>
            <w:tcBorders>
              <w:top w:val="single" w:color="auto" w:sz="4" w:space="0"/>
              <w:left w:val="single" w:color="auto" w:sz="4" w:space="0"/>
              <w:bottom w:val="single" w:color="auto" w:sz="4" w:space="0"/>
              <w:right w:val="single" w:color="auto" w:sz="4" w:space="0"/>
            </w:tcBorders>
            <w:noWrap w:val="0"/>
            <w:vAlign w:val="top"/>
          </w:tcPr>
          <w:p w14:paraId="04F64199">
            <w:pPr>
              <w:snapToGrid w:val="0"/>
              <w:ind w:firstLine="0" w:firstLineChars="0"/>
              <w:rPr>
                <w:rFonts w:hint="eastAsia"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素质目标：</w:t>
            </w:r>
          </w:p>
          <w:p w14:paraId="4D1157D1">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理解和掌握美学的基本理论知识，能运用美学原理知识分析和鉴赏生活、自然和艺术领域的审美现象，并能树立正确、健康、进步的审美观，提高人文素养。</w:t>
            </w:r>
          </w:p>
          <w:p w14:paraId="241B4FA3">
            <w:pPr>
              <w:snapToGrid w:val="0"/>
              <w:ind w:firstLine="0" w:firstLineChars="0"/>
              <w:rPr>
                <w:rFonts w:hint="eastAsia"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知识目标:</w:t>
            </w:r>
          </w:p>
          <w:p w14:paraId="0516B581">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正确认识美的性质和特征、生活和美学的关系、人生和美的关系。准确理解美学的重要概念，如真、善、美、自然美、社会美、形式美、优美、崇高、喜剧、悲剧、美感、审美心理等。</w:t>
            </w:r>
          </w:p>
          <w:p w14:paraId="28676CCF">
            <w:pPr>
              <w:snapToGrid w:val="0"/>
              <w:ind w:firstLine="0" w:firstLineChars="0"/>
              <w:rPr>
                <w:rFonts w:hint="eastAsia"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能力目标：</w:t>
            </w:r>
          </w:p>
          <w:p w14:paraId="03F738E6">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正确理解美学基本原理，并能够理论联系实际，对美学现象和审美实践进行分析，自觉运用美学原理从事美的创造活动。如理解并掌握形式美的几项主要法则的具体内容，并运用这些法则赏析书法、建筑、音乐等艺术作品。</w:t>
            </w:r>
            <w:r>
              <w:rPr>
                <w:rFonts w:hint="eastAsia" w:ascii="宋体" w:hAnsi="宋体" w:eastAsia="宋体"/>
                <w:color w:val="000000" w:themeColor="text1"/>
                <w:sz w:val="18"/>
                <w:szCs w:val="18"/>
                <w14:textFill>
                  <w14:solidFill>
                    <w14:schemeClr w14:val="tx1"/>
                  </w14:solidFill>
                </w14:textFill>
              </w:rPr>
              <w:t xml:space="preserve">  </w:t>
            </w:r>
          </w:p>
        </w:tc>
        <w:tc>
          <w:tcPr>
            <w:tcW w:w="2430" w:type="dxa"/>
            <w:tcBorders>
              <w:top w:val="single" w:color="auto" w:sz="4" w:space="0"/>
              <w:left w:val="single" w:color="auto" w:sz="4" w:space="0"/>
              <w:bottom w:val="single" w:color="auto" w:sz="4" w:space="0"/>
              <w:right w:val="single" w:color="auto" w:sz="4" w:space="0"/>
            </w:tcBorders>
            <w:noWrap w:val="0"/>
            <w:vAlign w:val="top"/>
          </w:tcPr>
          <w:p w14:paraId="26701136">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（1）概述与美的本质和特性讨论；</w:t>
            </w:r>
          </w:p>
          <w:p w14:paraId="49491953">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（2）美的表现领域（自然美、社会美、人性美）；</w:t>
            </w:r>
          </w:p>
          <w:p w14:paraId="30DDF2A8">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（3）美的范畴：崇高美、优美、滑稽美及其他；</w:t>
            </w:r>
          </w:p>
          <w:p w14:paraId="03723F4F">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（4）艺术的本质、特征和艺（5）术鉴赏的原理;</w:t>
            </w:r>
          </w:p>
          <w:p w14:paraId="25066F4B">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艺术鉴赏之一：绘画与雕塑；</w:t>
            </w:r>
          </w:p>
          <w:p w14:paraId="7C84DEE8">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艺术鉴赏之二：建筑与园林；</w:t>
            </w:r>
          </w:p>
          <w:p w14:paraId="28B75931">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艺术鉴赏之三：音乐与舞蹈；</w:t>
            </w:r>
          </w:p>
          <w:p w14:paraId="4739027B">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艺术鉴赏之四：电影与戏剧。</w:t>
            </w:r>
          </w:p>
        </w:tc>
        <w:tc>
          <w:tcPr>
            <w:tcW w:w="3074" w:type="dxa"/>
            <w:tcBorders>
              <w:top w:val="single" w:color="auto" w:sz="4" w:space="0"/>
              <w:left w:val="single" w:color="auto" w:sz="4" w:space="0"/>
              <w:bottom w:val="single" w:color="auto" w:sz="4" w:space="0"/>
              <w:right w:val="single" w:color="auto" w:sz="4" w:space="0"/>
            </w:tcBorders>
            <w:noWrap w:val="0"/>
            <w:vAlign w:val="top"/>
          </w:tcPr>
          <w:p w14:paraId="58DE0DAB">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（1）教学条件：授课主要在多媒体教室进行，多媒体投影清晰；根据课程特色，使用多媒体完成部分教学,并逐步完善教学课件、电子教案、教学大纲等教学软件资源,能进行线上教学。</w:t>
            </w:r>
          </w:p>
          <w:p w14:paraId="0D869B7F">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（2）教学方法：以工作任务为中心的项目化教学，通过理论教学、实作等多种途径，给学生提供丰富的实践机会，实现学习实践一体化。</w:t>
            </w:r>
          </w:p>
          <w:p w14:paraId="7B8D37E2">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（3）师资要求：授课教师必须系统的学习过美学课程，有一定的理论基础，能结合不同专业的特色，逐步提升学生审美能力，得到美的启发。</w:t>
            </w:r>
          </w:p>
          <w:p w14:paraId="0787CDBC">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76FA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50514A98">
            <w:pPr>
              <w:snapToGrid w:val="0"/>
              <w:ind w:firstLine="0" w:firstLineChars="0"/>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职业素养</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79E96DF3">
            <w:pPr>
              <w:snapToGrid w:val="0"/>
              <w:ind w:firstLine="0" w:firstLineChars="0"/>
              <w:rPr>
                <w:rFonts w:hint="eastAsia"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素质目标：</w:t>
            </w:r>
          </w:p>
          <w:p w14:paraId="79B767A1">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45AE5AEB">
            <w:pPr>
              <w:snapToGrid w:val="0"/>
              <w:ind w:firstLine="0" w:firstLineChars="0"/>
              <w:rPr>
                <w:rFonts w:hint="eastAsia"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知识目标：</w:t>
            </w:r>
          </w:p>
          <w:p w14:paraId="571494E5">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理解并掌握职业素养的内涵、重要性；掌握职场沟通的方法与技巧；了解职业行为规范习惯的重要性，掌握职场礼仪规范；了解个人与团队的关系，掌握团队合作的方法；学习时间管理的方法；掌握科学健康的生活及心理，了解学习管理的重要性、流程和方法；了解创新能力的结构体系及创新方法。</w:t>
            </w:r>
          </w:p>
          <w:p w14:paraId="4D912D84">
            <w:pPr>
              <w:snapToGrid w:val="0"/>
              <w:ind w:firstLine="0" w:firstLineChars="0"/>
              <w:rPr>
                <w:rFonts w:hint="eastAsia"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能力目标：</w:t>
            </w:r>
          </w:p>
          <w:p w14:paraId="59F99B20">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提升学习能力、交流沟通能力、团队协作能力、实践能力、创造能力、就业能力、创业能力等职业能力。</w:t>
            </w:r>
          </w:p>
        </w:tc>
        <w:tc>
          <w:tcPr>
            <w:tcW w:w="2430" w:type="dxa"/>
            <w:tcBorders>
              <w:top w:val="single" w:color="auto" w:sz="4" w:space="0"/>
              <w:left w:val="single" w:color="auto" w:sz="4" w:space="0"/>
              <w:bottom w:val="single" w:color="auto" w:sz="4" w:space="0"/>
              <w:right w:val="single" w:color="auto" w:sz="4" w:space="0"/>
            </w:tcBorders>
            <w:noWrap w:val="0"/>
            <w:vAlign w:val="center"/>
          </w:tcPr>
          <w:p w14:paraId="19A3798D">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（1）职业素养的内涵、重要性、践行方法；</w:t>
            </w:r>
          </w:p>
          <w:p w14:paraId="16353532">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（2）职场沟通的方式、原则和技巧；</w:t>
            </w:r>
          </w:p>
          <w:p w14:paraId="432DA3B3">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（3）职业礼仪的重要性，职场中仪容、仪表、仪态礼仪规范、人际交往礼仪规范；</w:t>
            </w:r>
          </w:p>
          <w:p w14:paraId="7AEF34BF">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（4）个人与团队的关系、团队精神的内涵及培育；团队合作的方法；</w:t>
            </w:r>
          </w:p>
          <w:p w14:paraId="7168C74B">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（5）认知时间管理的重要性，时间管理的原则和方法； </w:t>
            </w:r>
          </w:p>
          <w:p w14:paraId="56BF224B">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（6）科学的健康概念，生活和心理健康管理；</w:t>
            </w:r>
          </w:p>
          <w:p w14:paraId="40A91DAC">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（7）学习管理的重要性、流程和方法；</w:t>
            </w:r>
          </w:p>
          <w:p w14:paraId="63734148">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（8）创新能力的结构体系、创新思维的培育、创新能力的培养。</w:t>
            </w:r>
          </w:p>
        </w:tc>
        <w:tc>
          <w:tcPr>
            <w:tcW w:w="3074" w:type="dxa"/>
            <w:tcBorders>
              <w:top w:val="single" w:color="auto" w:sz="4" w:space="0"/>
              <w:left w:val="single" w:color="auto" w:sz="4" w:space="0"/>
              <w:bottom w:val="single" w:color="auto" w:sz="4" w:space="0"/>
              <w:right w:val="single" w:color="auto" w:sz="4" w:space="0"/>
            </w:tcBorders>
            <w:noWrap w:val="0"/>
            <w:vAlign w:val="top"/>
          </w:tcPr>
          <w:p w14:paraId="790CC6EA">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（1）教学条件：能使用线上资源进行理论教学，在岗位实习单位进行实践教学。</w:t>
            </w:r>
          </w:p>
          <w:p w14:paraId="146DFC76">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（2）教学方法：在岗位实践中完成，企业导师和学校教师相结合的教学方式，学校教师以线上答疑解惑指导为主，企业导师以工作实践指导为主。</w:t>
            </w:r>
          </w:p>
          <w:p w14:paraId="76B0CC2A">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（3）师资要求：企业导师、学校教师具备良好的职业修养，具备爱岗敬业、精益求精、严谨细致的工作作风。</w:t>
            </w:r>
          </w:p>
          <w:p w14:paraId="7D4E795E">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（4）课程考核：采用过程考核为主。</w:t>
            </w:r>
          </w:p>
        </w:tc>
      </w:tr>
    </w:tbl>
    <w:p w14:paraId="6A593F08">
      <w:pPr>
        <w:pStyle w:val="11"/>
        <w:spacing w:before="156" w:after="156"/>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七、教学进程总体安排</w:t>
      </w:r>
    </w:p>
    <w:p w14:paraId="3A53F630">
      <w:pPr>
        <w:pStyle w:val="12"/>
        <w:spacing w:before="156" w:after="156"/>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（一）教学周数安排</w:t>
      </w:r>
    </w:p>
    <w:p w14:paraId="002D882C">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本专业教学周数安排见表8。</w:t>
      </w:r>
    </w:p>
    <w:p w14:paraId="7E69EB23">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表8 汽车制造与试验技术专业教学周数安排表</w:t>
      </w:r>
    </w:p>
    <w:tbl>
      <w:tblPr>
        <w:tblStyle w:val="7"/>
        <w:tblW w:w="7929" w:type="dxa"/>
        <w:jc w:val="center"/>
        <w:tblLayout w:type="fixed"/>
        <w:tblCellMar>
          <w:top w:w="15" w:type="dxa"/>
          <w:left w:w="15" w:type="dxa"/>
          <w:bottom w:w="15" w:type="dxa"/>
          <w:right w:w="15" w:type="dxa"/>
        </w:tblCellMar>
      </w:tblPr>
      <w:tblGrid>
        <w:gridCol w:w="1267"/>
        <w:gridCol w:w="974"/>
        <w:gridCol w:w="717"/>
        <w:gridCol w:w="625"/>
        <w:gridCol w:w="665"/>
        <w:gridCol w:w="665"/>
        <w:gridCol w:w="567"/>
        <w:gridCol w:w="567"/>
        <w:gridCol w:w="567"/>
        <w:gridCol w:w="567"/>
        <w:gridCol w:w="748"/>
      </w:tblGrid>
      <w:tr w14:paraId="7A24BB90">
        <w:tblPrEx>
          <w:tblCellMar>
            <w:top w:w="15" w:type="dxa"/>
            <w:left w:w="15" w:type="dxa"/>
            <w:bottom w:w="15" w:type="dxa"/>
            <w:right w:w="15" w:type="dxa"/>
          </w:tblCellMar>
        </w:tblPrEx>
        <w:trPr>
          <w:trHeight w:val="454" w:hRule="atLeast"/>
          <w:jc w:val="center"/>
        </w:trPr>
        <w:tc>
          <w:tcPr>
            <w:tcW w:w="1267" w:type="dxa"/>
            <w:tcBorders>
              <w:top w:val="single" w:color="000000" w:sz="12" w:space="0"/>
              <w:left w:val="single" w:color="000000" w:sz="12" w:space="0"/>
              <w:right w:val="single" w:color="000000" w:sz="4" w:space="0"/>
            </w:tcBorders>
            <w:noWrap w:val="0"/>
            <w:vAlign w:val="center"/>
          </w:tcPr>
          <w:p w14:paraId="171BF74B">
            <w:pPr>
              <w:spacing w:line="240" w:lineRule="auto"/>
              <w:ind w:firstLine="0" w:firstLineChars="0"/>
              <w:jc w:val="right"/>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-14605</wp:posOffset>
                      </wp:positionV>
                      <wp:extent cx="353060" cy="633730"/>
                      <wp:effectExtent l="4445" t="2540" r="4445" b="11430"/>
                      <wp:wrapNone/>
                      <wp:docPr id="10" name="直接连接符 10"/>
                      <wp:cNvGraphicFramePr/>
                      <a:graphic xmlns:a="http://schemas.openxmlformats.org/drawingml/2006/main">
                        <a:graphicData uri="http://schemas.microsoft.com/office/word/2010/wordprocessingShape">
                          <wps:wsp>
                            <wps:cNvCnPr/>
                            <wps:spPr>
                              <a:xfrm>
                                <a:off x="0" y="0"/>
                                <a:ext cx="433705" cy="4806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1.15pt;height:49.9pt;width:27.8pt;z-index:251660288;mso-width-relative:page;mso-height-relative:page;" filled="f" stroked="t" coordsize="21600,21600" o:gfxdata="UEsDBAoAAAAAAIdO4kAAAAAAAAAAAAAAAAAEAAAAZHJzL1BLAwQUAAAACACHTuJAD+Kj7tQAAAAF&#10;AQAADwAAAGRycy9kb3ducmV2LnhtbE2OTU/DMBBE70j9D9Yicalau6nSQojTQyE3LpRWvW7jJYmI&#10;12nsfsCvxz3BcTSjNy9fXW0nzjT41rGG2VSBIK6cabnWsP0oJ48gfEA22DkmDd/kYVWM7nLMjLvw&#10;O503oRYRwj5DDU0IfSalrxqy6KeuJ47dpxsshhiHWpoBLxFuO5kotZAWW44PDfa0bqj62pysBl/u&#10;6Fj+jKux2s9rR8nx5e0VtX64n6lnEIGu4W8MN/2oDkV0OrgTGy+6WxZBwySZg4htmi5BHDQ8LVOQ&#10;RS7/2xe/UEsDBBQAAAAIAIdO4kC5Dor89QEAAOwDAAAOAAAAZHJzL2Uyb0RvYy54bWytU81uEzEQ&#10;viPxDpbvZLdpU9pVNj00lAuCSNAHmHi9WUv+k8fNJi/BCyBxgxNH7rwN5TEYe7ehlEsO7ME79nz+&#10;PN/n8fxqZzTbyoDK2ZqfTErOpBWuUXZT89sPNy8uOMMItgHtrKz5XiK/Wjx/Nu99Jaeuc7qRgRGJ&#10;xar3Ne9i9FVRoOikAZw4Ly0lWxcMRJqGTdEE6Ind6GJaludF70LjgxMSkVaXQ5KPjOEYQte2Ssil&#10;E3dG2jiwBqkhkiTslEe+yNW2rRTxXduijEzXnJTGPNIhFK/TWCzmUG0C+E6JsQQ4poQnmgwoS4ce&#10;qJYQgd0F9Q+VUSI4dG2cCGeKQUh2hFSclE+8ed+Bl1kLWY3+YDr+P1rxdrsKTDXUCWSJBUM3fv/p&#10;+8+PX379+Ezj/bevjDJkU++xIvS1XYVxhn4VkuZdG0z6kxq2y9buD9bKXWSCFs9OT1+WM84Epc4u&#10;yvPLWeIs/mz2AeNr6QxLQc21skk5VLB9g3GAPkDSsrasr/nlbJo4gdqwpeun0HiSgnaT96LTqrlR&#10;WqcdGDbrax3YFlIr5G8s4S9YOmQJ2A24nEowqDoJzSvbsLj35JGlt8FTCUY2nGlJTylFGRlB6WOQ&#10;pF7bRC1zo446k8+Dsylau2afDS/SjJogmzY2bOqyx3OKHz/S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4qPu1AAAAAUBAAAPAAAAAAAAAAEAIAAAACIAAABkcnMvZG93bnJldi54bWxQSwECFAAU&#10;AAAACACHTuJAuQ6K/PUBAADsAwAADgAAAAAAAAABACAAAAAjAQAAZHJzL2Uyb0RvYy54bWxQSwUG&#10;AAAAAAYABgBZAQAAigUAAAAA&#10;">
                      <v:fill on="f" focussize="0,0"/>
                      <v:stroke color="#000000" joinstyle="round"/>
                      <v:imagedata o:title=""/>
                      <o:lock v:ext="edit" aspectratio="f"/>
                    </v:line>
                  </w:pict>
                </mc:Fallback>
              </mc:AlternateContent>
            </w:r>
            <w:r>
              <w:rPr>
                <w:rFonts w:eastAsia="宋体"/>
                <w:color w:val="000000" w:themeColor="text1"/>
                <w:sz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793750" cy="409575"/>
                      <wp:effectExtent l="1905" t="4445" r="4445" b="5080"/>
                      <wp:wrapNone/>
                      <wp:docPr id="9" name="直接连接符 9"/>
                      <wp:cNvGraphicFramePr/>
                      <a:graphic xmlns:a="http://schemas.openxmlformats.org/drawingml/2006/main">
                        <a:graphicData uri="http://schemas.microsoft.com/office/word/2010/wordprocessingShape">
                          <wps:wsp>
                            <wps:cNvCnPr/>
                            <wps:spPr>
                              <a:xfrm>
                                <a:off x="0" y="0"/>
                                <a:ext cx="746760" cy="2870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15pt;height:32.25pt;width:62.5pt;z-index:251659264;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fhQhV/YBAADqAwAADgAAAGRycy9lMm9Eb2MueG1srVNLjhMx&#10;EN0jcQfLe9KZiElmWunMYsKwQRAJOEDFdqct+SeXJ51cggsgsYMVS/bchuEYlN0h82GTBb1wV9lV&#10;r+o9l+dXO2vYVkXU3jX8bDTmTDnhpXabhn/8cPPigjNM4CQY71TD9wr51eL5s3kfajXxnTdSRUYg&#10;Dus+NLxLKdRVhaJTFnDkg3J02PpoIZEbN5WM0BO6NdVkPJ5WvY8yRC8UIu0uh0N+QIynAPq21UIt&#10;vbi1yqUBNSoDiShhpwPyRem2bZVI79oWVWKm4cQ0lZWKkL3Oa7WYQ72JEDotDi3AKS084WRBOyp6&#10;hFpCAnYb9T9QVovo0bdpJLytBiJFEWJxNn6izfsOgipcSGoMR9Hx/8GKt9tVZFo2/JIzB5Yu/O7z&#10;j1+fvv7++YXWu+/f2GUWqQ9YU+y1W8WDh2EVM+NdG23+Exe2K8Luj8KqXWKCNmcvp7MpSS7oaHIx&#10;G0+K8NV9coiYXitvWTYabrTLvKGG7RtMVJBC/4bkbeNYTx2fT84JE2gIW7p8Mm0gIug2JRe90fJG&#10;G5MzMG7W1yayLeRBKF+mRbiPwnKRJWA3xJWjYUQ6BfKVkyztA0nk6GXw3IJVkjOj6CFliwChTqDN&#10;KZFU2ricoMqYHnhmnQdls7X2cl8Er7JHI1A6PoxrnrGHPtkPn+j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xZ/4/VAAAABgEAAA8AAAAAAAAAAQAgAAAAIgAAAGRycy9kb3ducmV2LnhtbFBLAQIU&#10;ABQAAAAIAIdO4kB+FCFX9gEAAOoDAAAOAAAAAAAAAAEAIAAAACQBAABkcnMvZTJvRG9jLnhtbFBL&#10;BQYAAAAABgAGAFkBAACMBQAAAAA=&#10;">
                      <v:fill on="f" focussize="0,0"/>
                      <v:stroke color="#000000" joinstyle="round"/>
                      <v:imagedata o:title=""/>
                      <o:lock v:ext="edit" aspectratio="f"/>
                    </v:line>
                  </w:pict>
                </mc:Fallback>
              </mc:AlternateContent>
            </w:r>
            <w:r>
              <w:rPr>
                <w:rFonts w:eastAsia="宋体"/>
                <w:color w:val="000000" w:themeColor="text1"/>
                <w:sz w:val="21"/>
                <w14:textFill>
                  <w14:solidFill>
                    <w14:schemeClr w14:val="tx1"/>
                  </w14:solidFill>
                </w14:textFill>
              </w:rPr>
              <w:t>项目</w:t>
            </w:r>
          </w:p>
          <w:p w14:paraId="010F96C1">
            <w:pPr>
              <w:spacing w:line="240" w:lineRule="auto"/>
              <w:ind w:firstLine="0" w:firstLineChars="0"/>
              <w:jc w:val="center"/>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周数</w:t>
            </w:r>
          </w:p>
          <w:p w14:paraId="3063C683">
            <w:pPr>
              <w:spacing w:line="240" w:lineRule="auto"/>
              <w:ind w:firstLine="0" w:firstLineChars="0"/>
              <w:jc w:val="left"/>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学期</w:t>
            </w:r>
          </w:p>
        </w:tc>
        <w:tc>
          <w:tcPr>
            <w:tcW w:w="974" w:type="dxa"/>
            <w:tcBorders>
              <w:top w:val="single" w:color="000000" w:sz="12" w:space="0"/>
              <w:left w:val="single" w:color="000000" w:sz="4" w:space="0"/>
              <w:bottom w:val="single" w:color="000000" w:sz="4" w:space="0"/>
              <w:right w:val="single" w:color="000000" w:sz="4" w:space="0"/>
            </w:tcBorders>
            <w:noWrap w:val="0"/>
            <w:vAlign w:val="center"/>
          </w:tcPr>
          <w:p w14:paraId="746E5375">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军事技能</w:t>
            </w:r>
          </w:p>
        </w:tc>
        <w:tc>
          <w:tcPr>
            <w:tcW w:w="717" w:type="dxa"/>
            <w:tcBorders>
              <w:top w:val="single" w:color="000000" w:sz="12" w:space="0"/>
              <w:left w:val="single" w:color="000000" w:sz="4" w:space="0"/>
              <w:bottom w:val="single" w:color="000000" w:sz="4" w:space="0"/>
              <w:right w:val="single" w:color="000000" w:sz="4" w:space="0"/>
            </w:tcBorders>
            <w:noWrap w:val="0"/>
            <w:vAlign w:val="center"/>
          </w:tcPr>
          <w:p w14:paraId="289BE674">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课堂</w:t>
            </w:r>
          </w:p>
          <w:p w14:paraId="43D7E70B">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教学</w:t>
            </w:r>
          </w:p>
        </w:tc>
        <w:tc>
          <w:tcPr>
            <w:tcW w:w="625" w:type="dxa"/>
            <w:tcBorders>
              <w:top w:val="single" w:color="000000" w:sz="12" w:space="0"/>
              <w:left w:val="single" w:color="000000" w:sz="4" w:space="0"/>
              <w:bottom w:val="single" w:color="000000" w:sz="4" w:space="0"/>
              <w:right w:val="single" w:color="000000" w:sz="4" w:space="0"/>
            </w:tcBorders>
            <w:noWrap w:val="0"/>
            <w:vAlign w:val="center"/>
          </w:tcPr>
          <w:p w14:paraId="349A4C73">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实训</w:t>
            </w:r>
          </w:p>
        </w:tc>
        <w:tc>
          <w:tcPr>
            <w:tcW w:w="665" w:type="dxa"/>
            <w:tcBorders>
              <w:top w:val="single" w:color="000000" w:sz="12" w:space="0"/>
              <w:left w:val="single" w:color="auto" w:sz="4" w:space="0"/>
              <w:bottom w:val="single" w:color="000000" w:sz="4" w:space="0"/>
              <w:right w:val="single" w:color="auto" w:sz="4" w:space="0"/>
            </w:tcBorders>
            <w:noWrap w:val="0"/>
            <w:vAlign w:val="center"/>
          </w:tcPr>
          <w:p w14:paraId="388FEA4E">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认识</w:t>
            </w:r>
          </w:p>
          <w:p w14:paraId="0D690552">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实习</w:t>
            </w:r>
          </w:p>
        </w:tc>
        <w:tc>
          <w:tcPr>
            <w:tcW w:w="665" w:type="dxa"/>
            <w:tcBorders>
              <w:top w:val="single" w:color="000000" w:sz="12" w:space="0"/>
              <w:left w:val="single" w:color="auto" w:sz="4" w:space="0"/>
              <w:bottom w:val="single" w:color="000000" w:sz="4" w:space="0"/>
              <w:right w:val="single" w:color="000000" w:sz="4" w:space="0"/>
            </w:tcBorders>
            <w:noWrap w:val="0"/>
            <w:vAlign w:val="center"/>
          </w:tcPr>
          <w:p w14:paraId="56747C56">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岗位</w:t>
            </w:r>
          </w:p>
          <w:p w14:paraId="03736DAB">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实习</w:t>
            </w:r>
          </w:p>
        </w:tc>
        <w:tc>
          <w:tcPr>
            <w:tcW w:w="567" w:type="dxa"/>
            <w:tcBorders>
              <w:top w:val="single" w:color="000000" w:sz="12" w:space="0"/>
              <w:left w:val="single" w:color="000000" w:sz="4" w:space="0"/>
              <w:bottom w:val="single" w:color="000000" w:sz="4" w:space="0"/>
              <w:right w:val="single" w:color="000000" w:sz="4" w:space="0"/>
            </w:tcBorders>
            <w:noWrap w:val="0"/>
            <w:vAlign w:val="center"/>
          </w:tcPr>
          <w:p w14:paraId="4F4C0D19">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毕业</w:t>
            </w:r>
          </w:p>
          <w:p w14:paraId="2CEA94D8">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设计</w:t>
            </w:r>
          </w:p>
        </w:tc>
        <w:tc>
          <w:tcPr>
            <w:tcW w:w="567" w:type="dxa"/>
            <w:tcBorders>
              <w:top w:val="single" w:color="000000" w:sz="12" w:space="0"/>
              <w:left w:val="single" w:color="000000" w:sz="4" w:space="0"/>
              <w:bottom w:val="single" w:color="000000" w:sz="4" w:space="0"/>
              <w:right w:val="single" w:color="000000" w:sz="4" w:space="0"/>
            </w:tcBorders>
            <w:noWrap w:val="0"/>
            <w:vAlign w:val="center"/>
          </w:tcPr>
          <w:p w14:paraId="375ED6E7">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毕业</w:t>
            </w:r>
          </w:p>
          <w:p w14:paraId="2DB0C848">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教育</w:t>
            </w:r>
          </w:p>
        </w:tc>
        <w:tc>
          <w:tcPr>
            <w:tcW w:w="567" w:type="dxa"/>
            <w:tcBorders>
              <w:top w:val="single" w:color="000000" w:sz="12" w:space="0"/>
              <w:left w:val="single" w:color="000000" w:sz="4" w:space="0"/>
              <w:bottom w:val="single" w:color="000000" w:sz="4" w:space="0"/>
              <w:right w:val="single" w:color="000000" w:sz="4" w:space="0"/>
            </w:tcBorders>
            <w:noWrap w:val="0"/>
            <w:vAlign w:val="center"/>
          </w:tcPr>
          <w:p w14:paraId="32144360">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机</w:t>
            </w:r>
          </w:p>
          <w:p w14:paraId="1FE8D8D7">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动</w:t>
            </w:r>
          </w:p>
        </w:tc>
        <w:tc>
          <w:tcPr>
            <w:tcW w:w="567" w:type="dxa"/>
            <w:tcBorders>
              <w:top w:val="single" w:color="000000" w:sz="12" w:space="0"/>
              <w:left w:val="single" w:color="000000" w:sz="4" w:space="0"/>
              <w:bottom w:val="single" w:color="000000" w:sz="4" w:space="0"/>
              <w:right w:val="single" w:color="000000" w:sz="4" w:space="0"/>
            </w:tcBorders>
            <w:noWrap w:val="0"/>
            <w:vAlign w:val="center"/>
          </w:tcPr>
          <w:p w14:paraId="007A7F69">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考</w:t>
            </w:r>
          </w:p>
          <w:p w14:paraId="6DADA7AC">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试</w:t>
            </w:r>
          </w:p>
        </w:tc>
        <w:tc>
          <w:tcPr>
            <w:tcW w:w="748" w:type="dxa"/>
            <w:tcBorders>
              <w:top w:val="single" w:color="000000" w:sz="12" w:space="0"/>
              <w:left w:val="single" w:color="000000" w:sz="4" w:space="0"/>
              <w:bottom w:val="single" w:color="000000" w:sz="4" w:space="0"/>
              <w:right w:val="single" w:color="000000" w:sz="12" w:space="0"/>
            </w:tcBorders>
            <w:noWrap w:val="0"/>
            <w:vAlign w:val="center"/>
          </w:tcPr>
          <w:p w14:paraId="6682F886">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本期</w:t>
            </w:r>
          </w:p>
          <w:p w14:paraId="2B8BCC8A">
            <w:pPr>
              <w:spacing w:line="240" w:lineRule="auto"/>
              <w:ind w:firstLine="0" w:firstLineChars="0"/>
              <w:jc w:val="center"/>
              <w:rPr>
                <w:rFonts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周数</w:t>
            </w:r>
          </w:p>
        </w:tc>
      </w:tr>
      <w:tr w14:paraId="21FDC157">
        <w:tblPrEx>
          <w:tblCellMar>
            <w:top w:w="15" w:type="dxa"/>
            <w:left w:w="15" w:type="dxa"/>
            <w:bottom w:w="15" w:type="dxa"/>
            <w:right w:w="15" w:type="dxa"/>
          </w:tblCellMar>
        </w:tblPrEx>
        <w:trPr>
          <w:trHeight w:val="454"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3464AFF6">
            <w:pPr>
              <w:spacing w:line="240" w:lineRule="auto"/>
              <w:ind w:firstLine="0" w:firstLineChars="0"/>
              <w:jc w:val="center"/>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一</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38B9E86">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A481366">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r>
              <w:rPr>
                <w:rFonts w:eastAsia="宋体"/>
                <w:color w:val="000000" w:themeColor="text1"/>
                <w:sz w:val="21"/>
                <w:szCs w:val="21"/>
                <w14:textFill>
                  <w14:solidFill>
                    <w14:schemeClr w14:val="tx1"/>
                  </w14:solidFill>
                </w14:textFill>
              </w:rPr>
              <w:t>4</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353F88A5">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w:t>
            </w: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11386E23">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7CB8ADB9">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C422CA">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7266CF99">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888D1E9">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53BC421">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29051B2F">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20</w:t>
            </w:r>
          </w:p>
        </w:tc>
      </w:tr>
      <w:tr w14:paraId="46128646">
        <w:tblPrEx>
          <w:tblCellMar>
            <w:top w:w="15" w:type="dxa"/>
            <w:left w:w="15" w:type="dxa"/>
            <w:bottom w:w="15" w:type="dxa"/>
            <w:right w:w="15" w:type="dxa"/>
          </w:tblCellMar>
        </w:tblPrEx>
        <w:trPr>
          <w:trHeight w:val="454"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3FDFD9C3">
            <w:pPr>
              <w:spacing w:line="240" w:lineRule="auto"/>
              <w:ind w:firstLine="0" w:firstLineChars="0"/>
              <w:jc w:val="center"/>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二</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A2E637C">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39A9469">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333649F1">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0ADD3EC3">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50685A30">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1FE637">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72679B">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761F8D9">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032082C">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6410EEE2">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20</w:t>
            </w:r>
          </w:p>
        </w:tc>
      </w:tr>
      <w:tr w14:paraId="467445CB">
        <w:tblPrEx>
          <w:tblCellMar>
            <w:top w:w="15" w:type="dxa"/>
            <w:left w:w="15" w:type="dxa"/>
            <w:bottom w:w="15" w:type="dxa"/>
            <w:right w:w="15" w:type="dxa"/>
          </w:tblCellMar>
        </w:tblPrEx>
        <w:trPr>
          <w:trHeight w:val="454"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6F6E62BA">
            <w:pPr>
              <w:spacing w:line="240" w:lineRule="auto"/>
              <w:ind w:firstLine="0" w:firstLineChars="0"/>
              <w:jc w:val="center"/>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三</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3FB29C8">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28C19E3">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5977F96A">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6C2E8F99">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7EC08972">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09FC9052">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9F3152B">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0F4176BE">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20F4D93">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6D9C1BB9">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20</w:t>
            </w:r>
          </w:p>
        </w:tc>
      </w:tr>
      <w:tr w14:paraId="32263652">
        <w:tblPrEx>
          <w:tblCellMar>
            <w:top w:w="15" w:type="dxa"/>
            <w:left w:w="15" w:type="dxa"/>
            <w:bottom w:w="15" w:type="dxa"/>
            <w:right w:w="15" w:type="dxa"/>
          </w:tblCellMar>
        </w:tblPrEx>
        <w:trPr>
          <w:trHeight w:val="454"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5C8731E0">
            <w:pPr>
              <w:spacing w:line="240" w:lineRule="auto"/>
              <w:ind w:firstLine="0" w:firstLineChars="0"/>
              <w:jc w:val="center"/>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四</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78E824C">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73F12D1">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7CF02D37">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24172070">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5FEDD668">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5C5B51">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8449CEE">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99A490D">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D98198C">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5F758B3F">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20</w:t>
            </w:r>
          </w:p>
        </w:tc>
      </w:tr>
      <w:tr w14:paraId="5AD06FA5">
        <w:tblPrEx>
          <w:tblCellMar>
            <w:top w:w="15" w:type="dxa"/>
            <w:left w:w="15" w:type="dxa"/>
            <w:bottom w:w="15" w:type="dxa"/>
            <w:right w:w="15" w:type="dxa"/>
          </w:tblCellMar>
        </w:tblPrEx>
        <w:trPr>
          <w:trHeight w:val="454"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74562262">
            <w:pPr>
              <w:spacing w:line="240" w:lineRule="auto"/>
              <w:ind w:firstLine="0" w:firstLineChars="0"/>
              <w:jc w:val="center"/>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五</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3F9F34D">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49E8D32">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3E74B063">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2BC557C5">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42CF4DC3">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5951679">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69E2216E">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42E3EB6">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B8FFAD5">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667370D0">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20</w:t>
            </w:r>
          </w:p>
        </w:tc>
      </w:tr>
      <w:tr w14:paraId="242F249D">
        <w:tblPrEx>
          <w:tblCellMar>
            <w:top w:w="15" w:type="dxa"/>
            <w:left w:w="15" w:type="dxa"/>
            <w:bottom w:w="15" w:type="dxa"/>
            <w:right w:w="15" w:type="dxa"/>
          </w:tblCellMar>
        </w:tblPrEx>
        <w:trPr>
          <w:trHeight w:val="454" w:hRule="atLeast"/>
          <w:jc w:val="center"/>
        </w:trPr>
        <w:tc>
          <w:tcPr>
            <w:tcW w:w="1267" w:type="dxa"/>
            <w:tcBorders>
              <w:top w:val="single" w:color="000000" w:sz="4" w:space="0"/>
              <w:left w:val="single" w:color="000000" w:sz="12" w:space="0"/>
              <w:bottom w:val="single" w:color="000000" w:sz="4" w:space="0"/>
              <w:right w:val="single" w:color="000000" w:sz="4" w:space="0"/>
            </w:tcBorders>
            <w:noWrap w:val="0"/>
            <w:vAlign w:val="center"/>
          </w:tcPr>
          <w:p w14:paraId="6AC77FA9">
            <w:pPr>
              <w:spacing w:line="240" w:lineRule="auto"/>
              <w:ind w:firstLine="0" w:firstLineChars="0"/>
              <w:jc w:val="center"/>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六</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8299B92">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86A5A68">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72F098FF">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noWrap w:val="0"/>
            <w:vAlign w:val="center"/>
          </w:tcPr>
          <w:p w14:paraId="625813BB">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noWrap w:val="0"/>
            <w:vAlign w:val="center"/>
          </w:tcPr>
          <w:p w14:paraId="7D6290B2">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8</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7C9E1EA">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2EB4C2B">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A4686E6">
            <w:pPr>
              <w:spacing w:line="240" w:lineRule="auto"/>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405A339">
            <w:pPr>
              <w:spacing w:line="240" w:lineRule="auto"/>
              <w:ind w:firstLine="0" w:firstLineChars="0"/>
              <w:jc w:val="center"/>
              <w:rPr>
                <w:rFonts w:eastAsia="宋体"/>
                <w:color w:val="000000" w:themeColor="text1"/>
                <w:sz w:val="21"/>
                <w:szCs w:val="21"/>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12" w:space="0"/>
            </w:tcBorders>
            <w:noWrap w:val="0"/>
            <w:vAlign w:val="center"/>
          </w:tcPr>
          <w:p w14:paraId="147825F2">
            <w:pPr>
              <w:spacing w:line="240" w:lineRule="auto"/>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20</w:t>
            </w:r>
          </w:p>
        </w:tc>
      </w:tr>
      <w:tr w14:paraId="741CAD20">
        <w:tblPrEx>
          <w:tblCellMar>
            <w:top w:w="15" w:type="dxa"/>
            <w:left w:w="15" w:type="dxa"/>
            <w:bottom w:w="15" w:type="dxa"/>
            <w:right w:w="15" w:type="dxa"/>
          </w:tblCellMar>
        </w:tblPrEx>
        <w:trPr>
          <w:trHeight w:val="454" w:hRule="atLeast"/>
          <w:jc w:val="center"/>
        </w:trPr>
        <w:tc>
          <w:tcPr>
            <w:tcW w:w="1267" w:type="dxa"/>
            <w:tcBorders>
              <w:top w:val="single" w:color="000000" w:sz="4" w:space="0"/>
              <w:left w:val="single" w:color="000000" w:sz="12" w:space="0"/>
              <w:bottom w:val="single" w:color="000000" w:sz="12" w:space="0"/>
              <w:right w:val="single" w:color="000000" w:sz="4" w:space="0"/>
            </w:tcBorders>
            <w:noWrap w:val="0"/>
            <w:vAlign w:val="center"/>
          </w:tcPr>
          <w:p w14:paraId="5DA70482">
            <w:pPr>
              <w:spacing w:line="240" w:lineRule="auto"/>
              <w:ind w:firstLine="0" w:firstLineChars="0"/>
              <w:jc w:val="center"/>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总 计</w:t>
            </w:r>
          </w:p>
        </w:tc>
        <w:tc>
          <w:tcPr>
            <w:tcW w:w="974" w:type="dxa"/>
            <w:tcBorders>
              <w:top w:val="single" w:color="000000" w:sz="4" w:space="0"/>
              <w:left w:val="single" w:color="000000" w:sz="4" w:space="0"/>
              <w:bottom w:val="single" w:color="000000" w:sz="12" w:space="0"/>
              <w:right w:val="single" w:color="000000" w:sz="4" w:space="0"/>
            </w:tcBorders>
            <w:noWrap w:val="0"/>
            <w:vAlign w:val="center"/>
          </w:tcPr>
          <w:p w14:paraId="46BF0FF3">
            <w:pPr>
              <w:spacing w:line="360" w:lineRule="exact"/>
              <w:ind w:firstLine="42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w:t>
            </w:r>
          </w:p>
        </w:tc>
        <w:tc>
          <w:tcPr>
            <w:tcW w:w="717" w:type="dxa"/>
            <w:tcBorders>
              <w:top w:val="single" w:color="000000" w:sz="4" w:space="0"/>
              <w:left w:val="single" w:color="000000" w:sz="4" w:space="0"/>
              <w:bottom w:val="single" w:color="000000" w:sz="12" w:space="0"/>
              <w:right w:val="single" w:color="000000" w:sz="4" w:space="0"/>
            </w:tcBorders>
            <w:noWrap w:val="0"/>
            <w:vAlign w:val="center"/>
          </w:tcPr>
          <w:p w14:paraId="548A3B3C">
            <w:pPr>
              <w:spacing w:line="360" w:lineRule="exact"/>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68</w:t>
            </w:r>
          </w:p>
        </w:tc>
        <w:tc>
          <w:tcPr>
            <w:tcW w:w="625" w:type="dxa"/>
            <w:tcBorders>
              <w:top w:val="single" w:color="000000" w:sz="4" w:space="0"/>
              <w:left w:val="single" w:color="000000" w:sz="4" w:space="0"/>
              <w:bottom w:val="single" w:color="000000" w:sz="12" w:space="0"/>
              <w:right w:val="single" w:color="000000" w:sz="4" w:space="0"/>
            </w:tcBorders>
            <w:noWrap w:val="0"/>
            <w:vAlign w:val="center"/>
          </w:tcPr>
          <w:p w14:paraId="5547EA99">
            <w:pPr>
              <w:spacing w:line="360" w:lineRule="exact"/>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w:t>
            </w:r>
          </w:p>
        </w:tc>
        <w:tc>
          <w:tcPr>
            <w:tcW w:w="665" w:type="dxa"/>
            <w:tcBorders>
              <w:top w:val="single" w:color="000000" w:sz="4" w:space="0"/>
              <w:left w:val="single" w:color="auto" w:sz="4" w:space="0"/>
              <w:bottom w:val="single" w:color="000000" w:sz="12" w:space="0"/>
              <w:right w:val="single" w:color="auto" w:sz="4" w:space="0"/>
            </w:tcBorders>
            <w:noWrap w:val="0"/>
            <w:vAlign w:val="center"/>
          </w:tcPr>
          <w:p w14:paraId="0E1935AD">
            <w:pPr>
              <w:spacing w:line="360" w:lineRule="exact"/>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p>
        </w:tc>
        <w:tc>
          <w:tcPr>
            <w:tcW w:w="665" w:type="dxa"/>
            <w:tcBorders>
              <w:top w:val="single" w:color="000000" w:sz="4" w:space="0"/>
              <w:left w:val="single" w:color="auto" w:sz="4" w:space="0"/>
              <w:bottom w:val="single" w:color="000000" w:sz="12" w:space="0"/>
              <w:right w:val="single" w:color="000000" w:sz="4" w:space="0"/>
            </w:tcBorders>
            <w:noWrap w:val="0"/>
            <w:vAlign w:val="center"/>
          </w:tcPr>
          <w:p w14:paraId="49739B4A">
            <w:pPr>
              <w:spacing w:line="360" w:lineRule="exact"/>
              <w:ind w:firstLine="210" w:firstLineChars="10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w:t>
            </w:r>
            <w:r>
              <w:rPr>
                <w:rFonts w:hint="eastAsia" w:eastAsia="宋体"/>
                <w:color w:val="000000" w:themeColor="text1"/>
                <w:sz w:val="21"/>
                <w:szCs w:val="21"/>
                <w14:textFill>
                  <w14:solidFill>
                    <w14:schemeClr w14:val="tx1"/>
                  </w14:solidFill>
                </w14:textFill>
              </w:rPr>
              <w:t>6</w:t>
            </w:r>
          </w:p>
        </w:tc>
        <w:tc>
          <w:tcPr>
            <w:tcW w:w="567" w:type="dxa"/>
            <w:tcBorders>
              <w:top w:val="single" w:color="000000" w:sz="4" w:space="0"/>
              <w:left w:val="single" w:color="000000" w:sz="4" w:space="0"/>
              <w:bottom w:val="single" w:color="000000" w:sz="12" w:space="0"/>
              <w:right w:val="single" w:color="000000" w:sz="4" w:space="0"/>
            </w:tcBorders>
            <w:noWrap w:val="0"/>
            <w:vAlign w:val="center"/>
          </w:tcPr>
          <w:p w14:paraId="20417273">
            <w:pPr>
              <w:spacing w:line="360" w:lineRule="exact"/>
              <w:ind w:firstLine="210" w:firstLineChars="1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w:t>
            </w:r>
          </w:p>
        </w:tc>
        <w:tc>
          <w:tcPr>
            <w:tcW w:w="567" w:type="dxa"/>
            <w:tcBorders>
              <w:top w:val="single" w:color="000000" w:sz="4" w:space="0"/>
              <w:left w:val="single" w:color="000000" w:sz="4" w:space="0"/>
              <w:bottom w:val="single" w:color="000000" w:sz="12" w:space="0"/>
              <w:right w:val="single" w:color="000000" w:sz="4" w:space="0"/>
            </w:tcBorders>
            <w:noWrap w:val="0"/>
            <w:vAlign w:val="center"/>
          </w:tcPr>
          <w:p w14:paraId="6297271B">
            <w:pPr>
              <w:spacing w:line="360" w:lineRule="exact"/>
              <w:ind w:firstLine="210" w:firstLineChars="10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p>
        </w:tc>
        <w:tc>
          <w:tcPr>
            <w:tcW w:w="567" w:type="dxa"/>
            <w:tcBorders>
              <w:top w:val="single" w:color="000000" w:sz="4" w:space="0"/>
              <w:left w:val="single" w:color="000000" w:sz="4" w:space="0"/>
              <w:bottom w:val="single" w:color="000000" w:sz="12" w:space="0"/>
              <w:right w:val="single" w:color="000000" w:sz="4" w:space="0"/>
            </w:tcBorders>
            <w:noWrap w:val="0"/>
            <w:vAlign w:val="center"/>
          </w:tcPr>
          <w:p w14:paraId="6C7364DB">
            <w:pPr>
              <w:spacing w:line="360" w:lineRule="exact"/>
              <w:ind w:firstLine="0" w:firstLineChars="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w:t>
            </w:r>
          </w:p>
        </w:tc>
        <w:tc>
          <w:tcPr>
            <w:tcW w:w="567" w:type="dxa"/>
            <w:tcBorders>
              <w:top w:val="single" w:color="000000" w:sz="4" w:space="0"/>
              <w:left w:val="single" w:color="000000" w:sz="4" w:space="0"/>
              <w:bottom w:val="single" w:color="000000" w:sz="12" w:space="0"/>
              <w:right w:val="single" w:color="000000" w:sz="4" w:space="0"/>
            </w:tcBorders>
            <w:noWrap w:val="0"/>
            <w:vAlign w:val="center"/>
          </w:tcPr>
          <w:p w14:paraId="7E43D9FC">
            <w:pPr>
              <w:spacing w:line="360" w:lineRule="exact"/>
              <w:ind w:firstLine="210" w:firstLineChars="10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4</w:t>
            </w:r>
          </w:p>
        </w:tc>
        <w:tc>
          <w:tcPr>
            <w:tcW w:w="748" w:type="dxa"/>
            <w:tcBorders>
              <w:top w:val="single" w:color="000000" w:sz="4" w:space="0"/>
              <w:left w:val="single" w:color="000000" w:sz="4" w:space="0"/>
              <w:bottom w:val="single" w:color="000000" w:sz="12" w:space="0"/>
              <w:right w:val="single" w:color="000000" w:sz="12" w:space="0"/>
            </w:tcBorders>
            <w:noWrap w:val="0"/>
            <w:vAlign w:val="center"/>
          </w:tcPr>
          <w:p w14:paraId="3309A8C7">
            <w:pPr>
              <w:spacing w:line="360" w:lineRule="exact"/>
              <w:ind w:firstLine="210" w:firstLineChars="10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2</w:t>
            </w:r>
            <w:r>
              <w:rPr>
                <w:rFonts w:eastAsia="宋体"/>
                <w:color w:val="000000" w:themeColor="text1"/>
                <w:sz w:val="21"/>
                <w:szCs w:val="21"/>
                <w14:textFill>
                  <w14:solidFill>
                    <w14:schemeClr w14:val="tx1"/>
                  </w14:solidFill>
                </w14:textFill>
              </w:rPr>
              <w:t>0</w:t>
            </w:r>
          </w:p>
        </w:tc>
      </w:tr>
    </w:tbl>
    <w:p w14:paraId="4B076D01">
      <w:pPr>
        <w:ind w:firstLine="480"/>
        <w:rPr>
          <w:color w:val="000000" w:themeColor="text1"/>
          <w14:textFill>
            <w14:solidFill>
              <w14:schemeClr w14:val="tx1"/>
            </w14:solidFill>
          </w14:textFill>
        </w:rPr>
      </w:pPr>
    </w:p>
    <w:p w14:paraId="61D9C02D">
      <w:pPr>
        <w:ind w:firstLine="0" w:firstLineChars="0"/>
        <w:rPr>
          <w:color w:val="000000" w:themeColor="text1"/>
          <w14:textFill>
            <w14:solidFill>
              <w14:schemeClr w14:val="tx1"/>
            </w14:solidFill>
          </w14:textFill>
        </w:rPr>
        <w:sectPr>
          <w:footerReference r:id="rId11" w:type="default"/>
          <w:pgSz w:w="11906" w:h="16838"/>
          <w:pgMar w:top="1418" w:right="1588" w:bottom="1418" w:left="1588" w:header="850" w:footer="1021" w:gutter="0"/>
          <w:pgBorders>
            <w:top w:val="none" w:sz="0" w:space="0"/>
            <w:left w:val="none" w:sz="0" w:space="0"/>
            <w:bottom w:val="none" w:sz="0" w:space="0"/>
            <w:right w:val="none" w:sz="0" w:space="0"/>
          </w:pgBorders>
          <w:pgNumType w:start="1"/>
          <w:cols w:space="720" w:num="1"/>
          <w:docGrid w:type="lines" w:linePitch="312" w:charSpace="0"/>
        </w:sectPr>
      </w:pPr>
    </w:p>
    <w:p w14:paraId="49730B11">
      <w:pPr>
        <w:pStyle w:val="12"/>
        <w:spacing w:before="163" w:after="163"/>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（二）专业教学进程安排</w:t>
      </w:r>
    </w:p>
    <w:p w14:paraId="3130A53B">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本专业教学进程安排见表9。</w:t>
      </w:r>
    </w:p>
    <w:p w14:paraId="02441773">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表9 汽车制造与试验技术专业教学计划进程表</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
        <w:gridCol w:w="340"/>
        <w:gridCol w:w="340"/>
        <w:gridCol w:w="1023"/>
        <w:gridCol w:w="464"/>
        <w:gridCol w:w="1457"/>
        <w:gridCol w:w="464"/>
        <w:gridCol w:w="464"/>
        <w:gridCol w:w="464"/>
        <w:gridCol w:w="464"/>
        <w:gridCol w:w="464"/>
        <w:gridCol w:w="464"/>
        <w:gridCol w:w="464"/>
        <w:gridCol w:w="526"/>
        <w:gridCol w:w="526"/>
        <w:gridCol w:w="340"/>
        <w:gridCol w:w="341"/>
        <w:gridCol w:w="341"/>
      </w:tblGrid>
      <w:tr w14:paraId="658B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027544D">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课程性质</w:t>
            </w:r>
          </w:p>
        </w:tc>
        <w:tc>
          <w:tcPr>
            <w:tcW w:w="183" w:type="pct"/>
            <w:vMerge w:val="restart"/>
            <w:tcBorders>
              <w:top w:val="single" w:color="000000" w:sz="8" w:space="0"/>
              <w:left w:val="nil"/>
              <w:bottom w:val="single" w:color="000000" w:sz="8" w:space="0"/>
              <w:right w:val="single" w:color="000000" w:sz="8" w:space="0"/>
            </w:tcBorders>
            <w:shd w:val="clear" w:color="auto" w:fill="auto"/>
            <w:noWrap w:val="0"/>
            <w:vAlign w:val="center"/>
          </w:tcPr>
          <w:p w14:paraId="3530F4EC">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课程类别</w:t>
            </w:r>
          </w:p>
        </w:tc>
        <w:tc>
          <w:tcPr>
            <w:tcW w:w="183" w:type="pct"/>
            <w:vMerge w:val="restart"/>
            <w:tcBorders>
              <w:top w:val="single" w:color="000000" w:sz="8" w:space="0"/>
              <w:left w:val="nil"/>
              <w:bottom w:val="single" w:color="000000" w:sz="8" w:space="0"/>
              <w:right w:val="single" w:color="000000" w:sz="8" w:space="0"/>
            </w:tcBorders>
            <w:shd w:val="clear" w:color="auto" w:fill="auto"/>
            <w:noWrap w:val="0"/>
            <w:vAlign w:val="center"/>
          </w:tcPr>
          <w:p w14:paraId="330DD59E">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课程编码</w:t>
            </w:r>
          </w:p>
        </w:tc>
        <w:tc>
          <w:tcPr>
            <w:tcW w:w="550" w:type="pct"/>
            <w:vMerge w:val="restart"/>
            <w:tcBorders>
              <w:top w:val="single" w:color="000000" w:sz="8" w:space="0"/>
              <w:left w:val="nil"/>
              <w:bottom w:val="single" w:color="000000" w:sz="8" w:space="0"/>
              <w:right w:val="single" w:color="000000" w:sz="8" w:space="0"/>
            </w:tcBorders>
            <w:shd w:val="clear" w:color="auto" w:fill="auto"/>
            <w:noWrap w:val="0"/>
            <w:vAlign w:val="center"/>
          </w:tcPr>
          <w:p w14:paraId="28B82F0F">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课程代码</w:t>
            </w:r>
          </w:p>
        </w:tc>
        <w:tc>
          <w:tcPr>
            <w:tcW w:w="249" w:type="pct"/>
            <w:vMerge w:val="restart"/>
            <w:tcBorders>
              <w:top w:val="single" w:color="000000" w:sz="8" w:space="0"/>
              <w:left w:val="nil"/>
              <w:bottom w:val="single" w:color="000000" w:sz="8" w:space="0"/>
              <w:right w:val="single" w:color="000000" w:sz="8" w:space="0"/>
            </w:tcBorders>
            <w:shd w:val="clear" w:color="auto" w:fill="auto"/>
            <w:noWrap w:val="0"/>
            <w:vAlign w:val="center"/>
          </w:tcPr>
          <w:p w14:paraId="1C25FDA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课程学分</w:t>
            </w:r>
          </w:p>
        </w:tc>
        <w:tc>
          <w:tcPr>
            <w:tcW w:w="784" w:type="pct"/>
            <w:vMerge w:val="restart"/>
            <w:tcBorders>
              <w:top w:val="single" w:color="000000" w:sz="8" w:space="0"/>
              <w:left w:val="nil"/>
              <w:bottom w:val="single" w:color="000000" w:sz="8" w:space="0"/>
              <w:right w:val="single" w:color="000000" w:sz="8" w:space="0"/>
            </w:tcBorders>
            <w:shd w:val="clear" w:color="auto" w:fill="auto"/>
            <w:noWrap w:val="0"/>
            <w:vAlign w:val="center"/>
          </w:tcPr>
          <w:p w14:paraId="450A68D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课程名称</w:t>
            </w:r>
          </w:p>
        </w:tc>
        <w:tc>
          <w:tcPr>
            <w:tcW w:w="749" w:type="pct"/>
            <w:gridSpan w:val="3"/>
            <w:vMerge w:val="restart"/>
            <w:tcBorders>
              <w:top w:val="single" w:color="000000" w:sz="8" w:space="0"/>
              <w:left w:val="nil"/>
              <w:bottom w:val="single" w:color="000000" w:sz="8" w:space="0"/>
              <w:right w:val="single" w:color="000000" w:sz="8" w:space="0"/>
            </w:tcBorders>
            <w:shd w:val="clear" w:color="auto" w:fill="auto"/>
            <w:noWrap w:val="0"/>
            <w:vAlign w:val="center"/>
          </w:tcPr>
          <w:p w14:paraId="2EF75F94">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课程学时</w:t>
            </w:r>
          </w:p>
        </w:tc>
        <w:tc>
          <w:tcPr>
            <w:tcW w:w="1565" w:type="pct"/>
            <w:gridSpan w:val="6"/>
            <w:vMerge w:val="restart"/>
            <w:tcBorders>
              <w:top w:val="single" w:color="000000" w:sz="8" w:space="0"/>
              <w:left w:val="nil"/>
              <w:bottom w:val="single" w:color="000000" w:sz="8" w:space="0"/>
              <w:right w:val="single" w:color="000000" w:sz="8" w:space="0"/>
            </w:tcBorders>
            <w:shd w:val="clear" w:color="auto" w:fill="auto"/>
            <w:noWrap w:val="0"/>
            <w:vAlign w:val="center"/>
          </w:tcPr>
          <w:p w14:paraId="212E84F5">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年级/学期/周学时*周数</w:t>
            </w:r>
          </w:p>
        </w:tc>
        <w:tc>
          <w:tcPr>
            <w:tcW w:w="366" w:type="pct"/>
            <w:gridSpan w:val="2"/>
            <w:vMerge w:val="restart"/>
            <w:tcBorders>
              <w:top w:val="single" w:color="000000" w:sz="8" w:space="0"/>
              <w:left w:val="nil"/>
              <w:bottom w:val="single" w:color="000000" w:sz="8" w:space="0"/>
              <w:right w:val="single" w:color="000000" w:sz="8" w:space="0"/>
            </w:tcBorders>
            <w:shd w:val="clear" w:color="auto" w:fill="auto"/>
            <w:noWrap w:val="0"/>
            <w:vAlign w:val="center"/>
          </w:tcPr>
          <w:p w14:paraId="1A5A8C62">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考核方式</w:t>
            </w:r>
          </w:p>
        </w:tc>
        <w:tc>
          <w:tcPr>
            <w:tcW w:w="183" w:type="pct"/>
            <w:vMerge w:val="restart"/>
            <w:tcBorders>
              <w:top w:val="single" w:color="000000" w:sz="8" w:space="0"/>
              <w:left w:val="nil"/>
              <w:bottom w:val="single" w:color="000000" w:sz="8" w:space="0"/>
              <w:right w:val="single" w:color="000000" w:sz="8" w:space="0"/>
            </w:tcBorders>
            <w:shd w:val="clear" w:color="auto" w:fill="auto"/>
            <w:noWrap w:val="0"/>
            <w:vAlign w:val="center"/>
          </w:tcPr>
          <w:p w14:paraId="30E3EC8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14:paraId="6FE1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jc w:val="center"/>
        </w:trPr>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4A6D7C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5A8A48CE">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2AC6B1F7">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550"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5D0E62B6">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249"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5B717B7A">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784"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2A32E463">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749" w:type="pct"/>
            <w:gridSpan w:val="3"/>
            <w:vMerge w:val="continue"/>
            <w:tcBorders>
              <w:top w:val="single" w:color="000000" w:sz="8" w:space="0"/>
              <w:left w:val="nil"/>
              <w:bottom w:val="single" w:color="000000" w:sz="8" w:space="0"/>
              <w:right w:val="single" w:color="000000" w:sz="8" w:space="0"/>
            </w:tcBorders>
            <w:shd w:val="clear" w:color="auto" w:fill="auto"/>
            <w:noWrap w:val="0"/>
            <w:vAlign w:val="center"/>
          </w:tcPr>
          <w:p w14:paraId="51AAA8D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1565" w:type="pct"/>
            <w:gridSpan w:val="6"/>
            <w:vMerge w:val="continue"/>
            <w:tcBorders>
              <w:top w:val="single" w:color="000000" w:sz="8" w:space="0"/>
              <w:left w:val="nil"/>
              <w:bottom w:val="single" w:color="000000" w:sz="8" w:space="0"/>
              <w:right w:val="single" w:color="000000" w:sz="8" w:space="0"/>
            </w:tcBorders>
            <w:shd w:val="clear" w:color="auto" w:fill="auto"/>
            <w:noWrap w:val="0"/>
            <w:vAlign w:val="center"/>
          </w:tcPr>
          <w:p w14:paraId="0860EC45">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366" w:type="pct"/>
            <w:gridSpan w:val="2"/>
            <w:vMerge w:val="continue"/>
            <w:tcBorders>
              <w:top w:val="single" w:color="000000" w:sz="8" w:space="0"/>
              <w:left w:val="nil"/>
              <w:bottom w:val="single" w:color="000000" w:sz="8" w:space="0"/>
              <w:right w:val="single" w:color="000000" w:sz="8" w:space="0"/>
            </w:tcBorders>
            <w:shd w:val="clear" w:color="auto" w:fill="auto"/>
            <w:noWrap w:val="0"/>
            <w:vAlign w:val="center"/>
          </w:tcPr>
          <w:p w14:paraId="1FD2700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563E9BBF">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r>
      <w:tr w14:paraId="7655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jc w:val="center"/>
        </w:trPr>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6C01353">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792D1402">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1025525B">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550"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3B551A0C">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249"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1193121F">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784"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216B8599">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7F01C87">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总学时</w:t>
            </w:r>
          </w:p>
        </w:tc>
        <w:tc>
          <w:tcPr>
            <w:tcW w:w="249" w:type="pct"/>
            <w:tcBorders>
              <w:top w:val="nil"/>
              <w:left w:val="nil"/>
              <w:bottom w:val="single" w:color="000000" w:sz="8" w:space="0"/>
              <w:right w:val="single" w:color="000000" w:sz="8" w:space="0"/>
            </w:tcBorders>
            <w:shd w:val="clear" w:color="auto" w:fill="auto"/>
            <w:noWrap w:val="0"/>
            <w:vAlign w:val="center"/>
          </w:tcPr>
          <w:p w14:paraId="560064D5">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理论学时</w:t>
            </w:r>
          </w:p>
        </w:tc>
        <w:tc>
          <w:tcPr>
            <w:tcW w:w="249" w:type="pct"/>
            <w:tcBorders>
              <w:top w:val="nil"/>
              <w:left w:val="nil"/>
              <w:bottom w:val="single" w:color="000000" w:sz="8" w:space="0"/>
              <w:right w:val="single" w:color="000000" w:sz="8" w:space="0"/>
            </w:tcBorders>
            <w:shd w:val="clear" w:color="auto" w:fill="auto"/>
            <w:noWrap w:val="0"/>
            <w:vAlign w:val="center"/>
          </w:tcPr>
          <w:p w14:paraId="53F17B7F">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实践学时</w:t>
            </w:r>
          </w:p>
        </w:tc>
        <w:tc>
          <w:tcPr>
            <w:tcW w:w="249" w:type="pct"/>
            <w:tcBorders>
              <w:top w:val="nil"/>
              <w:left w:val="nil"/>
              <w:bottom w:val="nil"/>
              <w:right w:val="single" w:color="000000" w:sz="8" w:space="0"/>
            </w:tcBorders>
            <w:shd w:val="clear" w:color="auto" w:fill="auto"/>
            <w:noWrap w:val="0"/>
            <w:vAlign w:val="center"/>
          </w:tcPr>
          <w:p w14:paraId="7405F77A">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w:t>
            </w:r>
          </w:p>
        </w:tc>
        <w:tc>
          <w:tcPr>
            <w:tcW w:w="249" w:type="pct"/>
            <w:tcBorders>
              <w:top w:val="single" w:color="000000" w:sz="8" w:space="0"/>
              <w:left w:val="nil"/>
              <w:bottom w:val="nil"/>
              <w:right w:val="single" w:color="000000" w:sz="8" w:space="0"/>
            </w:tcBorders>
            <w:shd w:val="clear" w:color="auto" w:fill="auto"/>
            <w:noWrap w:val="0"/>
            <w:vAlign w:val="center"/>
          </w:tcPr>
          <w:p w14:paraId="67F4895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2</w:t>
            </w:r>
          </w:p>
        </w:tc>
        <w:tc>
          <w:tcPr>
            <w:tcW w:w="249" w:type="pct"/>
            <w:tcBorders>
              <w:top w:val="single" w:color="000000" w:sz="8" w:space="0"/>
              <w:left w:val="nil"/>
              <w:bottom w:val="single" w:color="000000" w:sz="8" w:space="0"/>
              <w:right w:val="single" w:color="000000" w:sz="8" w:space="0"/>
            </w:tcBorders>
            <w:shd w:val="clear" w:color="auto" w:fill="auto"/>
            <w:noWrap w:val="0"/>
            <w:vAlign w:val="center"/>
          </w:tcPr>
          <w:p w14:paraId="76B97A1C">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3</w:t>
            </w:r>
          </w:p>
        </w:tc>
        <w:tc>
          <w:tcPr>
            <w:tcW w:w="249" w:type="pct"/>
            <w:tcBorders>
              <w:top w:val="single" w:color="000000" w:sz="8" w:space="0"/>
              <w:left w:val="nil"/>
              <w:bottom w:val="single" w:color="000000" w:sz="8" w:space="0"/>
              <w:right w:val="single" w:color="000000" w:sz="8" w:space="0"/>
            </w:tcBorders>
            <w:shd w:val="clear" w:color="auto" w:fill="auto"/>
            <w:noWrap w:val="0"/>
            <w:vAlign w:val="center"/>
          </w:tcPr>
          <w:p w14:paraId="01F7645C">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4</w:t>
            </w:r>
          </w:p>
        </w:tc>
        <w:tc>
          <w:tcPr>
            <w:tcW w:w="283" w:type="pct"/>
            <w:tcBorders>
              <w:top w:val="single" w:color="000000" w:sz="8" w:space="0"/>
              <w:left w:val="nil"/>
              <w:bottom w:val="nil"/>
              <w:right w:val="single" w:color="000000" w:sz="8" w:space="0"/>
            </w:tcBorders>
            <w:shd w:val="clear" w:color="auto" w:fill="auto"/>
            <w:noWrap w:val="0"/>
            <w:vAlign w:val="center"/>
          </w:tcPr>
          <w:p w14:paraId="62912A5E">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5</w:t>
            </w:r>
          </w:p>
        </w:tc>
        <w:tc>
          <w:tcPr>
            <w:tcW w:w="283" w:type="pct"/>
            <w:tcBorders>
              <w:top w:val="single" w:color="000000" w:sz="8" w:space="0"/>
              <w:left w:val="nil"/>
              <w:bottom w:val="nil"/>
              <w:right w:val="single" w:color="000000" w:sz="8" w:space="0"/>
            </w:tcBorders>
            <w:shd w:val="clear" w:color="auto" w:fill="auto"/>
            <w:noWrap w:val="0"/>
            <w:vAlign w:val="center"/>
          </w:tcPr>
          <w:p w14:paraId="09486722">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6</w:t>
            </w:r>
          </w:p>
        </w:tc>
        <w:tc>
          <w:tcPr>
            <w:tcW w:w="183" w:type="pct"/>
            <w:tcBorders>
              <w:top w:val="single" w:color="000000" w:sz="8" w:space="0"/>
              <w:left w:val="nil"/>
              <w:bottom w:val="single" w:color="000000" w:sz="8" w:space="0"/>
              <w:right w:val="single" w:color="000000" w:sz="8" w:space="0"/>
            </w:tcBorders>
            <w:shd w:val="clear" w:color="auto" w:fill="auto"/>
            <w:noWrap w:val="0"/>
            <w:vAlign w:val="center"/>
          </w:tcPr>
          <w:p w14:paraId="0E8FC204">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考试</w:t>
            </w:r>
          </w:p>
        </w:tc>
        <w:tc>
          <w:tcPr>
            <w:tcW w:w="183" w:type="pct"/>
            <w:tcBorders>
              <w:top w:val="single" w:color="000000" w:sz="8" w:space="0"/>
              <w:left w:val="nil"/>
              <w:bottom w:val="single" w:color="000000" w:sz="8" w:space="0"/>
              <w:right w:val="single" w:color="000000" w:sz="8" w:space="0"/>
            </w:tcBorders>
            <w:shd w:val="clear" w:color="auto" w:fill="auto"/>
            <w:noWrap w:val="0"/>
            <w:vAlign w:val="center"/>
          </w:tcPr>
          <w:p w14:paraId="00F5D3B7">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考查</w:t>
            </w: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45BA006B">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r>
      <w:tr w14:paraId="4A71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83" w:type="pct"/>
            <w:vMerge w:val="restart"/>
            <w:tcBorders>
              <w:top w:val="nil"/>
              <w:left w:val="single" w:color="000000" w:sz="8" w:space="0"/>
              <w:bottom w:val="single" w:color="000000" w:sz="8" w:space="0"/>
              <w:right w:val="single" w:color="000000" w:sz="8" w:space="0"/>
            </w:tcBorders>
            <w:shd w:val="clear" w:color="auto" w:fill="auto"/>
            <w:noWrap w:val="0"/>
            <w:vAlign w:val="center"/>
          </w:tcPr>
          <w:p w14:paraId="0492F18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必修课</w:t>
            </w:r>
          </w:p>
        </w:tc>
        <w:tc>
          <w:tcPr>
            <w:tcW w:w="183" w:type="pct"/>
            <w:vMerge w:val="restart"/>
            <w:tcBorders>
              <w:top w:val="nil"/>
              <w:left w:val="nil"/>
              <w:bottom w:val="single" w:color="000000" w:sz="8" w:space="0"/>
              <w:right w:val="single" w:color="000000" w:sz="8" w:space="0"/>
            </w:tcBorders>
            <w:shd w:val="clear" w:color="auto" w:fill="auto"/>
            <w:noWrap w:val="0"/>
            <w:vAlign w:val="center"/>
          </w:tcPr>
          <w:p w14:paraId="25F287E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公共基础课</w:t>
            </w:r>
          </w:p>
        </w:tc>
        <w:tc>
          <w:tcPr>
            <w:tcW w:w="183" w:type="pct"/>
            <w:tcBorders>
              <w:top w:val="nil"/>
              <w:left w:val="nil"/>
              <w:bottom w:val="single" w:color="000000" w:sz="8" w:space="0"/>
              <w:right w:val="single" w:color="000000" w:sz="8" w:space="0"/>
            </w:tcBorders>
            <w:shd w:val="clear" w:color="auto" w:fill="auto"/>
            <w:noWrap w:val="0"/>
            <w:vAlign w:val="center"/>
          </w:tcPr>
          <w:p w14:paraId="3B81684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550" w:type="pct"/>
            <w:tcBorders>
              <w:top w:val="nil"/>
              <w:left w:val="nil"/>
              <w:bottom w:val="single" w:color="000000" w:sz="8" w:space="0"/>
              <w:right w:val="single" w:color="000000" w:sz="8" w:space="0"/>
            </w:tcBorders>
            <w:shd w:val="clear" w:color="auto" w:fill="auto"/>
            <w:noWrap/>
            <w:vAlign w:val="center"/>
          </w:tcPr>
          <w:p w14:paraId="26DDB19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240001</w:t>
            </w:r>
          </w:p>
        </w:tc>
        <w:tc>
          <w:tcPr>
            <w:tcW w:w="249" w:type="pct"/>
            <w:tcBorders>
              <w:top w:val="nil"/>
              <w:left w:val="nil"/>
              <w:bottom w:val="single" w:color="000000" w:sz="8" w:space="0"/>
              <w:right w:val="single" w:color="000000" w:sz="8" w:space="0"/>
            </w:tcBorders>
            <w:shd w:val="clear" w:color="auto" w:fill="auto"/>
            <w:noWrap/>
            <w:vAlign w:val="center"/>
          </w:tcPr>
          <w:p w14:paraId="6C49BCF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84" w:type="pct"/>
            <w:tcBorders>
              <w:top w:val="nil"/>
              <w:left w:val="nil"/>
              <w:bottom w:val="single" w:color="000000" w:sz="8" w:space="0"/>
              <w:right w:val="single" w:color="000000" w:sz="8" w:space="0"/>
            </w:tcBorders>
            <w:shd w:val="clear" w:color="auto" w:fill="auto"/>
            <w:noWrap w:val="0"/>
            <w:vAlign w:val="center"/>
          </w:tcPr>
          <w:p w14:paraId="5BE073C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思想道德与法治</w:t>
            </w:r>
          </w:p>
        </w:tc>
        <w:tc>
          <w:tcPr>
            <w:tcW w:w="249" w:type="pct"/>
            <w:tcBorders>
              <w:top w:val="nil"/>
              <w:left w:val="nil"/>
              <w:bottom w:val="single" w:color="000000" w:sz="8" w:space="0"/>
              <w:right w:val="single" w:color="000000" w:sz="8" w:space="0"/>
            </w:tcBorders>
            <w:shd w:val="clear" w:color="auto" w:fill="auto"/>
            <w:noWrap w:val="0"/>
            <w:vAlign w:val="center"/>
          </w:tcPr>
          <w:p w14:paraId="5524809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249" w:type="pct"/>
            <w:tcBorders>
              <w:top w:val="nil"/>
              <w:left w:val="nil"/>
              <w:bottom w:val="single" w:color="000000" w:sz="8" w:space="0"/>
              <w:right w:val="single" w:color="000000" w:sz="8" w:space="0"/>
            </w:tcBorders>
            <w:shd w:val="clear" w:color="auto" w:fill="auto"/>
            <w:noWrap w:val="0"/>
            <w:vAlign w:val="center"/>
          </w:tcPr>
          <w:p w14:paraId="222615B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6674E5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single" w:color="000000" w:sz="8" w:space="0"/>
              <w:left w:val="nil"/>
              <w:bottom w:val="single" w:color="000000" w:sz="8" w:space="0"/>
              <w:right w:val="single" w:color="000000" w:sz="8" w:space="0"/>
            </w:tcBorders>
            <w:shd w:val="clear" w:color="auto" w:fill="auto"/>
            <w:noWrap w:val="0"/>
            <w:vAlign w:val="center"/>
          </w:tcPr>
          <w:p w14:paraId="7AD9A18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4*12</w:t>
            </w:r>
          </w:p>
        </w:tc>
        <w:tc>
          <w:tcPr>
            <w:tcW w:w="249" w:type="pct"/>
            <w:tcBorders>
              <w:top w:val="single" w:color="000000" w:sz="8" w:space="0"/>
              <w:left w:val="nil"/>
              <w:bottom w:val="single" w:color="000000" w:sz="8" w:space="0"/>
              <w:right w:val="single" w:color="000000" w:sz="8" w:space="0"/>
            </w:tcBorders>
            <w:shd w:val="clear" w:color="auto" w:fill="auto"/>
            <w:noWrap w:val="0"/>
            <w:vAlign w:val="center"/>
          </w:tcPr>
          <w:p w14:paraId="1DFD64D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C62460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D6E6BF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single" w:color="000000" w:sz="8" w:space="0"/>
              <w:left w:val="nil"/>
              <w:bottom w:val="single" w:color="000000" w:sz="8" w:space="0"/>
              <w:right w:val="single" w:color="000000" w:sz="8" w:space="0"/>
            </w:tcBorders>
            <w:shd w:val="clear" w:color="auto" w:fill="auto"/>
            <w:noWrap w:val="0"/>
            <w:vAlign w:val="center"/>
          </w:tcPr>
          <w:p w14:paraId="12AA3A1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single" w:color="000000" w:sz="8" w:space="0"/>
              <w:left w:val="nil"/>
              <w:bottom w:val="single" w:color="000000" w:sz="8" w:space="0"/>
              <w:right w:val="single" w:color="000000" w:sz="8" w:space="0"/>
            </w:tcBorders>
            <w:shd w:val="clear" w:color="auto" w:fill="auto"/>
            <w:noWrap w:val="0"/>
            <w:vAlign w:val="center"/>
          </w:tcPr>
          <w:p w14:paraId="6FE2B73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3928AD4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647321D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D9DABD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理论+课外实践</w:t>
            </w:r>
          </w:p>
        </w:tc>
      </w:tr>
      <w:tr w14:paraId="425E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3C3C62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6BD07D9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C1B96F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550" w:type="pct"/>
            <w:tcBorders>
              <w:top w:val="nil"/>
              <w:left w:val="nil"/>
              <w:bottom w:val="single" w:color="000000" w:sz="8" w:space="0"/>
              <w:right w:val="single" w:color="000000" w:sz="8" w:space="0"/>
            </w:tcBorders>
            <w:shd w:val="clear" w:color="auto" w:fill="auto"/>
            <w:noWrap/>
            <w:vAlign w:val="center"/>
          </w:tcPr>
          <w:p w14:paraId="1A8ED32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240003</w:t>
            </w:r>
          </w:p>
        </w:tc>
        <w:tc>
          <w:tcPr>
            <w:tcW w:w="249" w:type="pct"/>
            <w:tcBorders>
              <w:top w:val="nil"/>
              <w:left w:val="nil"/>
              <w:bottom w:val="single" w:color="000000" w:sz="8" w:space="0"/>
              <w:right w:val="single" w:color="000000" w:sz="8" w:space="0"/>
            </w:tcBorders>
            <w:shd w:val="clear" w:color="auto" w:fill="auto"/>
            <w:noWrap w:val="0"/>
            <w:vAlign w:val="center"/>
          </w:tcPr>
          <w:p w14:paraId="159A85C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84" w:type="pct"/>
            <w:tcBorders>
              <w:top w:val="nil"/>
              <w:left w:val="nil"/>
              <w:bottom w:val="single" w:color="000000" w:sz="8" w:space="0"/>
              <w:right w:val="single" w:color="000000" w:sz="8" w:space="0"/>
            </w:tcBorders>
            <w:shd w:val="clear" w:color="auto" w:fill="auto"/>
            <w:noWrap w:val="0"/>
            <w:vAlign w:val="center"/>
          </w:tcPr>
          <w:p w14:paraId="636BA2A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毛泽东思想和中国特色社会主义理论体系概论</w:t>
            </w:r>
          </w:p>
        </w:tc>
        <w:tc>
          <w:tcPr>
            <w:tcW w:w="249" w:type="pct"/>
            <w:tcBorders>
              <w:top w:val="nil"/>
              <w:left w:val="nil"/>
              <w:bottom w:val="single" w:color="000000" w:sz="8" w:space="0"/>
              <w:right w:val="single" w:color="000000" w:sz="8" w:space="0"/>
            </w:tcBorders>
            <w:shd w:val="clear" w:color="auto" w:fill="auto"/>
            <w:noWrap w:val="0"/>
            <w:vAlign w:val="center"/>
          </w:tcPr>
          <w:p w14:paraId="5D0DEBD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249" w:type="pct"/>
            <w:tcBorders>
              <w:top w:val="nil"/>
              <w:left w:val="nil"/>
              <w:bottom w:val="single" w:color="000000" w:sz="8" w:space="0"/>
              <w:right w:val="single" w:color="000000" w:sz="8" w:space="0"/>
            </w:tcBorders>
            <w:shd w:val="clear" w:color="auto" w:fill="auto"/>
            <w:noWrap w:val="0"/>
            <w:vAlign w:val="center"/>
          </w:tcPr>
          <w:p w14:paraId="6FEAE18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249" w:type="pct"/>
            <w:tcBorders>
              <w:top w:val="nil"/>
              <w:left w:val="nil"/>
              <w:bottom w:val="single" w:color="000000" w:sz="8" w:space="0"/>
              <w:right w:val="single" w:color="000000" w:sz="8" w:space="0"/>
            </w:tcBorders>
            <w:shd w:val="clear" w:color="auto" w:fill="auto"/>
            <w:noWrap w:val="0"/>
            <w:vAlign w:val="center"/>
          </w:tcPr>
          <w:p w14:paraId="41DDDC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nil"/>
              <w:left w:val="nil"/>
              <w:bottom w:val="single" w:color="000000" w:sz="8" w:space="0"/>
              <w:right w:val="single" w:color="000000" w:sz="8" w:space="0"/>
            </w:tcBorders>
            <w:shd w:val="clear" w:color="auto" w:fill="auto"/>
            <w:noWrap w:val="0"/>
            <w:vAlign w:val="center"/>
          </w:tcPr>
          <w:p w14:paraId="39E0815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7982B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4*16</w:t>
            </w:r>
          </w:p>
        </w:tc>
        <w:tc>
          <w:tcPr>
            <w:tcW w:w="249" w:type="pct"/>
            <w:tcBorders>
              <w:top w:val="nil"/>
              <w:left w:val="nil"/>
              <w:bottom w:val="single" w:color="000000" w:sz="8" w:space="0"/>
              <w:right w:val="single" w:color="000000" w:sz="8" w:space="0"/>
            </w:tcBorders>
            <w:shd w:val="clear" w:color="auto" w:fill="auto"/>
            <w:noWrap w:val="0"/>
            <w:vAlign w:val="center"/>
          </w:tcPr>
          <w:p w14:paraId="2BFAA6A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F9EEC7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F6641A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D4C73F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1F3FC63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212445E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5617D3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7C237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7BE6AC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4C787E8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8440C6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550" w:type="pct"/>
            <w:tcBorders>
              <w:top w:val="nil"/>
              <w:left w:val="nil"/>
              <w:bottom w:val="single" w:color="000000" w:sz="8" w:space="0"/>
              <w:right w:val="single" w:color="000000" w:sz="8" w:space="0"/>
            </w:tcBorders>
            <w:shd w:val="clear" w:color="auto" w:fill="auto"/>
            <w:noWrap/>
            <w:vAlign w:val="center"/>
          </w:tcPr>
          <w:p w14:paraId="7C97B34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240009</w:t>
            </w:r>
          </w:p>
        </w:tc>
        <w:tc>
          <w:tcPr>
            <w:tcW w:w="249" w:type="pct"/>
            <w:tcBorders>
              <w:top w:val="nil"/>
              <w:left w:val="nil"/>
              <w:bottom w:val="single" w:color="000000" w:sz="8" w:space="0"/>
              <w:right w:val="single" w:color="000000" w:sz="8" w:space="0"/>
            </w:tcBorders>
            <w:shd w:val="clear" w:color="auto" w:fill="auto"/>
            <w:noWrap w:val="0"/>
            <w:vAlign w:val="center"/>
          </w:tcPr>
          <w:p w14:paraId="1262632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84" w:type="pct"/>
            <w:tcBorders>
              <w:top w:val="nil"/>
              <w:left w:val="nil"/>
              <w:bottom w:val="single" w:color="000000" w:sz="8" w:space="0"/>
              <w:right w:val="single" w:color="000000" w:sz="8" w:space="0"/>
            </w:tcBorders>
            <w:shd w:val="clear" w:color="auto" w:fill="auto"/>
            <w:noWrap w:val="0"/>
            <w:vAlign w:val="center"/>
          </w:tcPr>
          <w:p w14:paraId="4AD98F8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习近平新时代中国特色社会主义思想概论</w:t>
            </w:r>
          </w:p>
        </w:tc>
        <w:tc>
          <w:tcPr>
            <w:tcW w:w="249" w:type="pct"/>
            <w:tcBorders>
              <w:top w:val="nil"/>
              <w:left w:val="nil"/>
              <w:bottom w:val="single" w:color="000000" w:sz="8" w:space="0"/>
              <w:right w:val="single" w:color="000000" w:sz="8" w:space="0"/>
            </w:tcBorders>
            <w:shd w:val="clear" w:color="auto" w:fill="auto"/>
            <w:noWrap w:val="0"/>
            <w:vAlign w:val="center"/>
          </w:tcPr>
          <w:p w14:paraId="77353D5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249" w:type="pct"/>
            <w:tcBorders>
              <w:top w:val="nil"/>
              <w:left w:val="nil"/>
              <w:bottom w:val="single" w:color="000000" w:sz="8" w:space="0"/>
              <w:right w:val="single" w:color="000000" w:sz="8" w:space="0"/>
            </w:tcBorders>
            <w:shd w:val="clear" w:color="auto" w:fill="auto"/>
            <w:noWrap w:val="0"/>
            <w:vAlign w:val="center"/>
          </w:tcPr>
          <w:p w14:paraId="7C38670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49" w:type="pct"/>
            <w:tcBorders>
              <w:top w:val="nil"/>
              <w:left w:val="nil"/>
              <w:bottom w:val="single" w:color="000000" w:sz="8" w:space="0"/>
              <w:right w:val="single" w:color="000000" w:sz="8" w:space="0"/>
            </w:tcBorders>
            <w:shd w:val="clear" w:color="auto" w:fill="auto"/>
            <w:noWrap w:val="0"/>
            <w:vAlign w:val="center"/>
          </w:tcPr>
          <w:p w14:paraId="3EE86F0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49" w:type="pct"/>
            <w:tcBorders>
              <w:top w:val="nil"/>
              <w:left w:val="nil"/>
              <w:bottom w:val="single" w:color="000000" w:sz="8" w:space="0"/>
              <w:right w:val="single" w:color="000000" w:sz="8" w:space="0"/>
            </w:tcBorders>
            <w:shd w:val="clear" w:color="auto" w:fill="auto"/>
            <w:noWrap w:val="0"/>
            <w:vAlign w:val="center"/>
          </w:tcPr>
          <w:p w14:paraId="3E2E767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637DEC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4*12</w:t>
            </w:r>
          </w:p>
        </w:tc>
        <w:tc>
          <w:tcPr>
            <w:tcW w:w="249" w:type="pct"/>
            <w:tcBorders>
              <w:top w:val="nil"/>
              <w:left w:val="nil"/>
              <w:bottom w:val="single" w:color="000000" w:sz="8" w:space="0"/>
              <w:right w:val="single" w:color="000000" w:sz="8" w:space="0"/>
            </w:tcBorders>
            <w:shd w:val="clear" w:color="auto" w:fill="auto"/>
            <w:noWrap w:val="0"/>
            <w:vAlign w:val="center"/>
          </w:tcPr>
          <w:p w14:paraId="5BE4C73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9C452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2ED7B85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1559DC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65EC8D9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7ED8144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7EB61C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55E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174F099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35EB5A6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34625B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550" w:type="pct"/>
            <w:tcBorders>
              <w:top w:val="nil"/>
              <w:left w:val="nil"/>
              <w:bottom w:val="single" w:color="000000" w:sz="8" w:space="0"/>
              <w:right w:val="single" w:color="000000" w:sz="8" w:space="0"/>
            </w:tcBorders>
            <w:shd w:val="clear" w:color="auto" w:fill="auto"/>
            <w:noWrap/>
            <w:vAlign w:val="center"/>
          </w:tcPr>
          <w:p w14:paraId="01FD808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240004-240007</w:t>
            </w:r>
          </w:p>
        </w:tc>
        <w:tc>
          <w:tcPr>
            <w:tcW w:w="249" w:type="pct"/>
            <w:tcBorders>
              <w:top w:val="nil"/>
              <w:left w:val="nil"/>
              <w:bottom w:val="single" w:color="000000" w:sz="8" w:space="0"/>
              <w:right w:val="single" w:color="000000" w:sz="8" w:space="0"/>
            </w:tcBorders>
            <w:shd w:val="clear" w:color="auto" w:fill="auto"/>
            <w:noWrap w:val="0"/>
            <w:vAlign w:val="center"/>
          </w:tcPr>
          <w:p w14:paraId="4AF291B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551D3A0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形势与政策</w:t>
            </w:r>
          </w:p>
        </w:tc>
        <w:tc>
          <w:tcPr>
            <w:tcW w:w="249" w:type="pct"/>
            <w:tcBorders>
              <w:top w:val="nil"/>
              <w:left w:val="nil"/>
              <w:bottom w:val="single" w:color="000000" w:sz="8" w:space="0"/>
              <w:right w:val="single" w:color="000000" w:sz="8" w:space="0"/>
            </w:tcBorders>
            <w:shd w:val="clear" w:color="auto" w:fill="auto"/>
            <w:noWrap w:val="0"/>
            <w:vAlign w:val="center"/>
          </w:tcPr>
          <w:p w14:paraId="0056DF7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554D511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61CA0E3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156D30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49" w:type="pct"/>
            <w:tcBorders>
              <w:top w:val="nil"/>
              <w:left w:val="nil"/>
              <w:bottom w:val="single" w:color="000000" w:sz="8" w:space="0"/>
              <w:right w:val="single" w:color="000000" w:sz="8" w:space="0"/>
            </w:tcBorders>
            <w:shd w:val="clear" w:color="auto" w:fill="auto"/>
            <w:noWrap w:val="0"/>
            <w:vAlign w:val="center"/>
          </w:tcPr>
          <w:p w14:paraId="59FD6D5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49" w:type="pct"/>
            <w:tcBorders>
              <w:top w:val="nil"/>
              <w:left w:val="nil"/>
              <w:bottom w:val="single" w:color="000000" w:sz="8" w:space="0"/>
              <w:right w:val="single" w:color="000000" w:sz="8" w:space="0"/>
            </w:tcBorders>
            <w:shd w:val="clear" w:color="auto" w:fill="auto"/>
            <w:noWrap w:val="0"/>
            <w:vAlign w:val="center"/>
          </w:tcPr>
          <w:p w14:paraId="0E29154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49" w:type="pct"/>
            <w:tcBorders>
              <w:top w:val="nil"/>
              <w:left w:val="nil"/>
              <w:bottom w:val="single" w:color="000000" w:sz="8" w:space="0"/>
              <w:right w:val="single" w:color="000000" w:sz="8" w:space="0"/>
            </w:tcBorders>
            <w:shd w:val="clear" w:color="auto" w:fill="auto"/>
            <w:noWrap w:val="0"/>
            <w:vAlign w:val="center"/>
          </w:tcPr>
          <w:p w14:paraId="1250D4F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83" w:type="pct"/>
            <w:tcBorders>
              <w:top w:val="nil"/>
              <w:left w:val="nil"/>
              <w:bottom w:val="single" w:color="000000" w:sz="8" w:space="0"/>
              <w:right w:val="single" w:color="000000" w:sz="8" w:space="0"/>
            </w:tcBorders>
            <w:shd w:val="clear" w:color="auto" w:fill="auto"/>
            <w:noWrap w:val="0"/>
            <w:vAlign w:val="center"/>
          </w:tcPr>
          <w:p w14:paraId="73792F1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07959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E69BED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5DBCD1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371F285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1FB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2C5D1ED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1E66931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3B2FCA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550" w:type="pct"/>
            <w:tcBorders>
              <w:top w:val="nil"/>
              <w:left w:val="nil"/>
              <w:bottom w:val="single" w:color="000000" w:sz="8" w:space="0"/>
              <w:right w:val="single" w:color="000000" w:sz="8" w:space="0"/>
            </w:tcBorders>
            <w:shd w:val="clear" w:color="auto" w:fill="auto"/>
            <w:noWrap/>
            <w:vAlign w:val="center"/>
          </w:tcPr>
          <w:p w14:paraId="0E484EE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310015</w:t>
            </w:r>
          </w:p>
        </w:tc>
        <w:tc>
          <w:tcPr>
            <w:tcW w:w="249" w:type="pct"/>
            <w:tcBorders>
              <w:top w:val="nil"/>
              <w:left w:val="nil"/>
              <w:bottom w:val="single" w:color="000000" w:sz="8" w:space="0"/>
              <w:right w:val="single" w:color="000000" w:sz="8" w:space="0"/>
            </w:tcBorders>
            <w:shd w:val="clear" w:color="auto" w:fill="auto"/>
            <w:noWrap w:val="0"/>
            <w:vAlign w:val="center"/>
          </w:tcPr>
          <w:p w14:paraId="55C4265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84" w:type="pct"/>
            <w:tcBorders>
              <w:top w:val="nil"/>
              <w:left w:val="nil"/>
              <w:bottom w:val="single" w:color="000000" w:sz="8" w:space="0"/>
              <w:right w:val="single" w:color="000000" w:sz="8" w:space="0"/>
            </w:tcBorders>
            <w:shd w:val="clear" w:color="auto" w:fill="auto"/>
            <w:noWrap w:val="0"/>
            <w:vAlign w:val="center"/>
          </w:tcPr>
          <w:p w14:paraId="574C48E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职业生涯规划</w:t>
            </w:r>
          </w:p>
        </w:tc>
        <w:tc>
          <w:tcPr>
            <w:tcW w:w="249" w:type="pct"/>
            <w:vMerge w:val="restart"/>
            <w:tcBorders>
              <w:top w:val="nil"/>
              <w:left w:val="nil"/>
              <w:bottom w:val="nil"/>
              <w:right w:val="single" w:color="000000" w:sz="8" w:space="0"/>
            </w:tcBorders>
            <w:shd w:val="clear" w:color="auto" w:fill="auto"/>
            <w:noWrap w:val="0"/>
            <w:vAlign w:val="center"/>
          </w:tcPr>
          <w:p w14:paraId="5FA0935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vMerge w:val="restart"/>
            <w:tcBorders>
              <w:top w:val="nil"/>
              <w:left w:val="nil"/>
              <w:bottom w:val="nil"/>
              <w:right w:val="single" w:color="000000" w:sz="8" w:space="0"/>
            </w:tcBorders>
            <w:shd w:val="clear" w:color="auto" w:fill="auto"/>
            <w:noWrap w:val="0"/>
            <w:vAlign w:val="center"/>
          </w:tcPr>
          <w:p w14:paraId="2AEB893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vMerge w:val="restart"/>
            <w:tcBorders>
              <w:top w:val="nil"/>
              <w:left w:val="nil"/>
              <w:bottom w:val="nil"/>
              <w:right w:val="single" w:color="000000" w:sz="8" w:space="0"/>
            </w:tcBorders>
            <w:shd w:val="clear" w:color="auto" w:fill="auto"/>
            <w:noWrap w:val="0"/>
            <w:vAlign w:val="center"/>
          </w:tcPr>
          <w:p w14:paraId="200F250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57E219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786E13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98158C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5DE16E0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AC836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7E3EE2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D94914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restart"/>
            <w:tcBorders>
              <w:top w:val="nil"/>
              <w:left w:val="nil"/>
              <w:bottom w:val="nil"/>
              <w:right w:val="single" w:color="000000" w:sz="8" w:space="0"/>
            </w:tcBorders>
            <w:shd w:val="clear" w:color="auto" w:fill="auto"/>
            <w:noWrap w:val="0"/>
            <w:vAlign w:val="center"/>
          </w:tcPr>
          <w:p w14:paraId="01040F8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553404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65F8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49EE78F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4F317A4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A72CFE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550" w:type="pct"/>
            <w:tcBorders>
              <w:top w:val="nil"/>
              <w:left w:val="nil"/>
              <w:bottom w:val="single" w:color="000000" w:sz="8" w:space="0"/>
              <w:right w:val="single" w:color="000000" w:sz="8" w:space="0"/>
            </w:tcBorders>
            <w:shd w:val="clear" w:color="auto" w:fill="auto"/>
            <w:noWrap/>
            <w:vAlign w:val="center"/>
          </w:tcPr>
          <w:p w14:paraId="13E3656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310019</w:t>
            </w:r>
          </w:p>
        </w:tc>
        <w:tc>
          <w:tcPr>
            <w:tcW w:w="249" w:type="pct"/>
            <w:tcBorders>
              <w:top w:val="nil"/>
              <w:left w:val="nil"/>
              <w:bottom w:val="single" w:color="000000" w:sz="8" w:space="0"/>
              <w:right w:val="single" w:color="000000" w:sz="8" w:space="0"/>
            </w:tcBorders>
            <w:shd w:val="clear" w:color="auto" w:fill="auto"/>
            <w:noWrap w:val="0"/>
            <w:vAlign w:val="center"/>
          </w:tcPr>
          <w:p w14:paraId="27E1447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84" w:type="pct"/>
            <w:tcBorders>
              <w:top w:val="nil"/>
              <w:left w:val="nil"/>
              <w:bottom w:val="single" w:color="000000" w:sz="8" w:space="0"/>
              <w:right w:val="single" w:color="000000" w:sz="8" w:space="0"/>
            </w:tcBorders>
            <w:shd w:val="clear" w:color="auto" w:fill="auto"/>
            <w:noWrap w:val="0"/>
            <w:vAlign w:val="center"/>
          </w:tcPr>
          <w:p w14:paraId="754A9DD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就业指导</w:t>
            </w:r>
          </w:p>
        </w:tc>
        <w:tc>
          <w:tcPr>
            <w:tcW w:w="249" w:type="pct"/>
            <w:vMerge w:val="continue"/>
            <w:tcBorders>
              <w:top w:val="nil"/>
              <w:left w:val="nil"/>
              <w:bottom w:val="nil"/>
              <w:right w:val="single" w:color="000000" w:sz="8" w:space="0"/>
            </w:tcBorders>
            <w:shd w:val="clear" w:color="auto" w:fill="auto"/>
            <w:noWrap w:val="0"/>
            <w:vAlign w:val="center"/>
          </w:tcPr>
          <w:p w14:paraId="086C508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vMerge w:val="continue"/>
            <w:tcBorders>
              <w:top w:val="nil"/>
              <w:left w:val="nil"/>
              <w:bottom w:val="nil"/>
              <w:right w:val="single" w:color="000000" w:sz="8" w:space="0"/>
            </w:tcBorders>
            <w:shd w:val="clear" w:color="auto" w:fill="auto"/>
            <w:noWrap w:val="0"/>
            <w:vAlign w:val="center"/>
          </w:tcPr>
          <w:p w14:paraId="26A04F9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vMerge w:val="continue"/>
            <w:tcBorders>
              <w:top w:val="nil"/>
              <w:left w:val="nil"/>
              <w:bottom w:val="nil"/>
              <w:right w:val="single" w:color="000000" w:sz="8" w:space="0"/>
            </w:tcBorders>
            <w:shd w:val="clear" w:color="auto" w:fill="auto"/>
            <w:noWrap w:val="0"/>
            <w:vAlign w:val="center"/>
          </w:tcPr>
          <w:p w14:paraId="5B8C682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FE16DD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11AE2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773EE5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57D8E98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7DE7E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04F12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919C0D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nil"/>
              <w:right w:val="single" w:color="000000" w:sz="8" w:space="0"/>
            </w:tcBorders>
            <w:shd w:val="clear" w:color="auto" w:fill="auto"/>
            <w:noWrap w:val="0"/>
            <w:vAlign w:val="center"/>
          </w:tcPr>
          <w:p w14:paraId="4434F7A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708530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224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96232F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559088F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82ABE7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550" w:type="pct"/>
            <w:tcBorders>
              <w:top w:val="nil"/>
              <w:left w:val="nil"/>
              <w:bottom w:val="single" w:color="000000" w:sz="8" w:space="0"/>
              <w:right w:val="single" w:color="000000" w:sz="8" w:space="0"/>
            </w:tcBorders>
            <w:shd w:val="clear" w:color="auto" w:fill="auto"/>
            <w:noWrap/>
            <w:vAlign w:val="center"/>
          </w:tcPr>
          <w:p w14:paraId="27380C3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310016</w:t>
            </w:r>
          </w:p>
        </w:tc>
        <w:tc>
          <w:tcPr>
            <w:tcW w:w="249" w:type="pct"/>
            <w:tcBorders>
              <w:top w:val="nil"/>
              <w:left w:val="nil"/>
              <w:bottom w:val="single" w:color="000000" w:sz="8" w:space="0"/>
              <w:right w:val="single" w:color="000000" w:sz="8" w:space="0"/>
            </w:tcBorders>
            <w:shd w:val="clear" w:color="auto" w:fill="auto"/>
            <w:noWrap w:val="0"/>
            <w:vAlign w:val="center"/>
          </w:tcPr>
          <w:p w14:paraId="73A8130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288997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创新创业教育</w:t>
            </w:r>
          </w:p>
        </w:tc>
        <w:tc>
          <w:tcPr>
            <w:tcW w:w="249" w:type="pct"/>
            <w:tcBorders>
              <w:top w:val="single" w:color="000000" w:sz="8" w:space="0"/>
              <w:left w:val="nil"/>
              <w:bottom w:val="single" w:color="000000" w:sz="8" w:space="0"/>
              <w:right w:val="single" w:color="000000" w:sz="8" w:space="0"/>
            </w:tcBorders>
            <w:shd w:val="clear" w:color="auto" w:fill="auto"/>
            <w:noWrap w:val="0"/>
            <w:vAlign w:val="center"/>
          </w:tcPr>
          <w:p w14:paraId="548ABDC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single" w:color="000000" w:sz="8" w:space="0"/>
              <w:left w:val="nil"/>
              <w:bottom w:val="single" w:color="000000" w:sz="8" w:space="0"/>
              <w:right w:val="single" w:color="000000" w:sz="8" w:space="0"/>
            </w:tcBorders>
            <w:shd w:val="clear" w:color="auto" w:fill="auto"/>
            <w:noWrap w:val="0"/>
            <w:vAlign w:val="center"/>
          </w:tcPr>
          <w:p w14:paraId="0591FE7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single" w:color="000000" w:sz="8" w:space="0"/>
              <w:left w:val="nil"/>
              <w:bottom w:val="single" w:color="000000" w:sz="8" w:space="0"/>
              <w:right w:val="single" w:color="000000" w:sz="8" w:space="0"/>
            </w:tcBorders>
            <w:shd w:val="clear" w:color="auto" w:fill="auto"/>
            <w:noWrap w:val="0"/>
            <w:vAlign w:val="center"/>
          </w:tcPr>
          <w:p w14:paraId="41172C1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FDF4E5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B60835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E02733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9C2E80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3" w:type="pct"/>
            <w:tcBorders>
              <w:top w:val="nil"/>
              <w:left w:val="nil"/>
              <w:bottom w:val="single" w:color="000000" w:sz="8" w:space="0"/>
              <w:right w:val="single" w:color="000000" w:sz="8" w:space="0"/>
            </w:tcBorders>
            <w:shd w:val="clear" w:color="auto" w:fill="auto"/>
            <w:noWrap w:val="0"/>
            <w:vAlign w:val="center"/>
          </w:tcPr>
          <w:p w14:paraId="54F3F85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EEEDD9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305C5A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single" w:color="000000" w:sz="8" w:space="0"/>
              <w:left w:val="nil"/>
              <w:bottom w:val="single" w:color="000000" w:sz="8" w:space="0"/>
              <w:right w:val="single" w:color="000000" w:sz="8" w:space="0"/>
            </w:tcBorders>
            <w:shd w:val="clear" w:color="auto" w:fill="auto"/>
            <w:noWrap w:val="0"/>
            <w:vAlign w:val="center"/>
          </w:tcPr>
          <w:p w14:paraId="0D1DB3A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39CB34E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59D2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09215D6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1F25C0D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FA95C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550" w:type="pct"/>
            <w:tcBorders>
              <w:top w:val="nil"/>
              <w:left w:val="nil"/>
              <w:bottom w:val="single" w:color="000000" w:sz="8" w:space="0"/>
              <w:right w:val="single" w:color="000000" w:sz="8" w:space="0"/>
            </w:tcBorders>
            <w:shd w:val="clear" w:color="auto" w:fill="auto"/>
            <w:noWrap/>
            <w:vAlign w:val="center"/>
          </w:tcPr>
          <w:p w14:paraId="7BF15D6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310007-310010</w:t>
            </w:r>
          </w:p>
        </w:tc>
        <w:tc>
          <w:tcPr>
            <w:tcW w:w="249" w:type="pct"/>
            <w:tcBorders>
              <w:top w:val="nil"/>
              <w:left w:val="nil"/>
              <w:bottom w:val="single" w:color="000000" w:sz="8" w:space="0"/>
              <w:right w:val="single" w:color="000000" w:sz="8" w:space="0"/>
            </w:tcBorders>
            <w:shd w:val="clear" w:color="auto" w:fill="auto"/>
            <w:noWrap w:val="0"/>
            <w:vAlign w:val="center"/>
          </w:tcPr>
          <w:p w14:paraId="7A1B40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84" w:type="pct"/>
            <w:tcBorders>
              <w:top w:val="nil"/>
              <w:left w:val="nil"/>
              <w:bottom w:val="single" w:color="000000" w:sz="8" w:space="0"/>
              <w:right w:val="single" w:color="000000" w:sz="8" w:space="0"/>
            </w:tcBorders>
            <w:shd w:val="clear" w:color="auto" w:fill="auto"/>
            <w:noWrap w:val="0"/>
            <w:vAlign w:val="center"/>
          </w:tcPr>
          <w:p w14:paraId="61815E5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德育</w:t>
            </w:r>
          </w:p>
        </w:tc>
        <w:tc>
          <w:tcPr>
            <w:tcW w:w="249" w:type="pct"/>
            <w:tcBorders>
              <w:top w:val="nil"/>
              <w:left w:val="nil"/>
              <w:bottom w:val="single" w:color="000000" w:sz="8" w:space="0"/>
              <w:right w:val="single" w:color="000000" w:sz="8" w:space="0"/>
            </w:tcBorders>
            <w:shd w:val="clear" w:color="auto" w:fill="auto"/>
            <w:noWrap w:val="0"/>
            <w:vAlign w:val="center"/>
          </w:tcPr>
          <w:p w14:paraId="5F077EF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249" w:type="pct"/>
            <w:tcBorders>
              <w:top w:val="nil"/>
              <w:left w:val="nil"/>
              <w:bottom w:val="single" w:color="000000" w:sz="8" w:space="0"/>
              <w:right w:val="single" w:color="000000" w:sz="8" w:space="0"/>
            </w:tcBorders>
            <w:shd w:val="clear" w:color="auto" w:fill="auto"/>
            <w:noWrap w:val="0"/>
            <w:vAlign w:val="center"/>
          </w:tcPr>
          <w:p w14:paraId="50B46E3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CBE3CB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249" w:type="pct"/>
            <w:tcBorders>
              <w:top w:val="nil"/>
              <w:left w:val="nil"/>
              <w:bottom w:val="single" w:color="000000" w:sz="8" w:space="0"/>
              <w:right w:val="single" w:color="000000" w:sz="8" w:space="0"/>
            </w:tcBorders>
            <w:shd w:val="clear" w:color="auto" w:fill="auto"/>
            <w:noWrap w:val="0"/>
            <w:vAlign w:val="center"/>
          </w:tcPr>
          <w:p w14:paraId="464D05A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1*16</w:t>
            </w:r>
          </w:p>
        </w:tc>
        <w:tc>
          <w:tcPr>
            <w:tcW w:w="249" w:type="pct"/>
            <w:tcBorders>
              <w:top w:val="nil"/>
              <w:left w:val="nil"/>
              <w:bottom w:val="single" w:color="000000" w:sz="8" w:space="0"/>
              <w:right w:val="single" w:color="000000" w:sz="8" w:space="0"/>
            </w:tcBorders>
            <w:shd w:val="clear" w:color="auto" w:fill="auto"/>
            <w:noWrap w:val="0"/>
            <w:vAlign w:val="center"/>
          </w:tcPr>
          <w:p w14:paraId="69C6044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1*16</w:t>
            </w:r>
          </w:p>
        </w:tc>
        <w:tc>
          <w:tcPr>
            <w:tcW w:w="249" w:type="pct"/>
            <w:tcBorders>
              <w:top w:val="nil"/>
              <w:left w:val="nil"/>
              <w:bottom w:val="single" w:color="000000" w:sz="8" w:space="0"/>
              <w:right w:val="single" w:color="000000" w:sz="8" w:space="0"/>
            </w:tcBorders>
            <w:shd w:val="clear" w:color="auto" w:fill="auto"/>
            <w:noWrap w:val="0"/>
            <w:vAlign w:val="center"/>
          </w:tcPr>
          <w:p w14:paraId="20018E1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1*16</w:t>
            </w:r>
          </w:p>
        </w:tc>
        <w:tc>
          <w:tcPr>
            <w:tcW w:w="249" w:type="pct"/>
            <w:tcBorders>
              <w:top w:val="nil"/>
              <w:left w:val="nil"/>
              <w:bottom w:val="single" w:color="000000" w:sz="8" w:space="0"/>
              <w:right w:val="single" w:color="000000" w:sz="8" w:space="0"/>
            </w:tcBorders>
            <w:shd w:val="clear" w:color="auto" w:fill="auto"/>
            <w:noWrap w:val="0"/>
            <w:vAlign w:val="center"/>
          </w:tcPr>
          <w:p w14:paraId="47537C1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1*16</w:t>
            </w:r>
          </w:p>
        </w:tc>
        <w:tc>
          <w:tcPr>
            <w:tcW w:w="283" w:type="pct"/>
            <w:tcBorders>
              <w:top w:val="nil"/>
              <w:left w:val="nil"/>
              <w:bottom w:val="single" w:color="000000" w:sz="8" w:space="0"/>
              <w:right w:val="single" w:color="000000" w:sz="8" w:space="0"/>
            </w:tcBorders>
            <w:shd w:val="clear" w:color="auto" w:fill="auto"/>
            <w:noWrap w:val="0"/>
            <w:vAlign w:val="center"/>
          </w:tcPr>
          <w:p w14:paraId="7D0948B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E241BC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85C12A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79E97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27E84C3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528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70A9537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65D839C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5A185A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550" w:type="pct"/>
            <w:tcBorders>
              <w:top w:val="nil"/>
              <w:left w:val="nil"/>
              <w:bottom w:val="single" w:color="000000" w:sz="8" w:space="0"/>
              <w:right w:val="single" w:color="000000" w:sz="8" w:space="0"/>
            </w:tcBorders>
            <w:shd w:val="clear" w:color="auto" w:fill="auto"/>
            <w:noWrap/>
            <w:vAlign w:val="center"/>
          </w:tcPr>
          <w:p w14:paraId="0295384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230001-230004</w:t>
            </w:r>
          </w:p>
        </w:tc>
        <w:tc>
          <w:tcPr>
            <w:tcW w:w="249" w:type="pct"/>
            <w:tcBorders>
              <w:top w:val="nil"/>
              <w:left w:val="nil"/>
              <w:bottom w:val="single" w:color="000000" w:sz="8" w:space="0"/>
              <w:right w:val="single" w:color="000000" w:sz="8" w:space="0"/>
            </w:tcBorders>
            <w:shd w:val="clear" w:color="auto" w:fill="auto"/>
            <w:noWrap w:val="0"/>
            <w:vAlign w:val="center"/>
          </w:tcPr>
          <w:p w14:paraId="50B7FC4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784" w:type="pct"/>
            <w:tcBorders>
              <w:top w:val="nil"/>
              <w:left w:val="nil"/>
              <w:bottom w:val="single" w:color="000000" w:sz="8" w:space="0"/>
              <w:right w:val="single" w:color="000000" w:sz="8" w:space="0"/>
            </w:tcBorders>
            <w:shd w:val="clear" w:color="auto" w:fill="auto"/>
            <w:noWrap w:val="0"/>
            <w:vAlign w:val="center"/>
          </w:tcPr>
          <w:p w14:paraId="41BC280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体育与健康</w:t>
            </w:r>
          </w:p>
        </w:tc>
        <w:tc>
          <w:tcPr>
            <w:tcW w:w="249" w:type="pct"/>
            <w:tcBorders>
              <w:top w:val="nil"/>
              <w:left w:val="nil"/>
              <w:bottom w:val="single" w:color="000000" w:sz="8" w:space="0"/>
              <w:right w:val="single" w:color="000000" w:sz="8" w:space="0"/>
            </w:tcBorders>
            <w:shd w:val="clear" w:color="auto" w:fill="auto"/>
            <w:noWrap w:val="0"/>
            <w:vAlign w:val="center"/>
          </w:tcPr>
          <w:p w14:paraId="2793645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124</w:t>
            </w:r>
          </w:p>
        </w:tc>
        <w:tc>
          <w:tcPr>
            <w:tcW w:w="249" w:type="pct"/>
            <w:tcBorders>
              <w:top w:val="nil"/>
              <w:left w:val="nil"/>
              <w:bottom w:val="single" w:color="000000" w:sz="8" w:space="0"/>
              <w:right w:val="single" w:color="000000" w:sz="8" w:space="0"/>
            </w:tcBorders>
            <w:shd w:val="clear" w:color="auto" w:fill="auto"/>
            <w:noWrap w:val="0"/>
            <w:vAlign w:val="center"/>
          </w:tcPr>
          <w:p w14:paraId="0F5940D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1EFB65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124</w:t>
            </w:r>
          </w:p>
        </w:tc>
        <w:tc>
          <w:tcPr>
            <w:tcW w:w="249" w:type="pct"/>
            <w:tcBorders>
              <w:top w:val="nil"/>
              <w:left w:val="nil"/>
              <w:bottom w:val="single" w:color="000000" w:sz="8" w:space="0"/>
              <w:right w:val="single" w:color="000000" w:sz="8" w:space="0"/>
            </w:tcBorders>
            <w:shd w:val="clear" w:color="auto" w:fill="auto"/>
            <w:noWrap w:val="0"/>
            <w:vAlign w:val="center"/>
          </w:tcPr>
          <w:p w14:paraId="64443F5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249" w:type="pct"/>
            <w:tcBorders>
              <w:top w:val="nil"/>
              <w:left w:val="nil"/>
              <w:bottom w:val="single" w:color="000000" w:sz="8" w:space="0"/>
              <w:right w:val="single" w:color="000000" w:sz="8" w:space="0"/>
            </w:tcBorders>
            <w:shd w:val="clear" w:color="auto" w:fill="auto"/>
            <w:noWrap w:val="0"/>
            <w:vAlign w:val="center"/>
          </w:tcPr>
          <w:p w14:paraId="37E6576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49" w:type="pct"/>
            <w:tcBorders>
              <w:top w:val="nil"/>
              <w:left w:val="nil"/>
              <w:bottom w:val="single" w:color="000000" w:sz="8" w:space="0"/>
              <w:right w:val="single" w:color="000000" w:sz="8" w:space="0"/>
            </w:tcBorders>
            <w:shd w:val="clear" w:color="auto" w:fill="auto"/>
            <w:noWrap w:val="0"/>
            <w:vAlign w:val="center"/>
          </w:tcPr>
          <w:p w14:paraId="2F7C83C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49" w:type="pct"/>
            <w:tcBorders>
              <w:top w:val="nil"/>
              <w:left w:val="nil"/>
              <w:bottom w:val="single" w:color="000000" w:sz="8" w:space="0"/>
              <w:right w:val="single" w:color="000000" w:sz="8" w:space="0"/>
            </w:tcBorders>
            <w:shd w:val="clear" w:color="auto" w:fill="auto"/>
            <w:noWrap w:val="0"/>
            <w:vAlign w:val="center"/>
          </w:tcPr>
          <w:p w14:paraId="7BCB770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3" w:type="pct"/>
            <w:tcBorders>
              <w:top w:val="nil"/>
              <w:left w:val="nil"/>
              <w:bottom w:val="single" w:color="000000" w:sz="8" w:space="0"/>
              <w:right w:val="single" w:color="000000" w:sz="8" w:space="0"/>
            </w:tcBorders>
            <w:shd w:val="clear" w:color="auto" w:fill="auto"/>
            <w:noWrap w:val="0"/>
            <w:vAlign w:val="center"/>
          </w:tcPr>
          <w:p w14:paraId="6877151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871F75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0A683D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0E5975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5507C30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A42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763E393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4AFF333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7648F0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550" w:type="pct"/>
            <w:tcBorders>
              <w:top w:val="nil"/>
              <w:left w:val="nil"/>
              <w:bottom w:val="single" w:color="000000" w:sz="8" w:space="0"/>
              <w:right w:val="single" w:color="000000" w:sz="8" w:space="0"/>
            </w:tcBorders>
            <w:shd w:val="clear" w:color="auto" w:fill="auto"/>
            <w:noWrap/>
            <w:vAlign w:val="center"/>
          </w:tcPr>
          <w:p w14:paraId="2C09B7C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210005</w:t>
            </w:r>
          </w:p>
        </w:tc>
        <w:tc>
          <w:tcPr>
            <w:tcW w:w="249" w:type="pct"/>
            <w:tcBorders>
              <w:top w:val="nil"/>
              <w:left w:val="nil"/>
              <w:bottom w:val="single" w:color="000000" w:sz="8" w:space="0"/>
              <w:right w:val="single" w:color="000000" w:sz="8" w:space="0"/>
            </w:tcBorders>
            <w:shd w:val="clear" w:color="auto" w:fill="auto"/>
            <w:noWrap w:val="0"/>
            <w:vAlign w:val="center"/>
          </w:tcPr>
          <w:p w14:paraId="14064E1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84" w:type="pct"/>
            <w:tcBorders>
              <w:top w:val="nil"/>
              <w:left w:val="nil"/>
              <w:bottom w:val="single" w:color="000000" w:sz="8" w:space="0"/>
              <w:right w:val="single" w:color="000000" w:sz="8" w:space="0"/>
            </w:tcBorders>
            <w:shd w:val="clear" w:color="auto" w:fill="auto"/>
            <w:noWrap w:val="0"/>
            <w:vAlign w:val="center"/>
          </w:tcPr>
          <w:p w14:paraId="4322254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中华优秀传统文化</w:t>
            </w:r>
          </w:p>
        </w:tc>
        <w:tc>
          <w:tcPr>
            <w:tcW w:w="249" w:type="pct"/>
            <w:tcBorders>
              <w:top w:val="nil"/>
              <w:left w:val="nil"/>
              <w:bottom w:val="single" w:color="000000" w:sz="8" w:space="0"/>
              <w:right w:val="single" w:color="000000" w:sz="8" w:space="0"/>
            </w:tcBorders>
            <w:shd w:val="clear" w:color="auto" w:fill="auto"/>
            <w:noWrap w:val="0"/>
            <w:vAlign w:val="center"/>
          </w:tcPr>
          <w:p w14:paraId="43E757E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124E8F0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7B3D6D4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EA4718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249" w:type="pct"/>
            <w:tcBorders>
              <w:top w:val="nil"/>
              <w:left w:val="nil"/>
              <w:bottom w:val="single" w:color="000000" w:sz="8" w:space="0"/>
              <w:right w:val="single" w:color="000000" w:sz="8" w:space="0"/>
            </w:tcBorders>
            <w:shd w:val="clear" w:color="auto" w:fill="auto"/>
            <w:noWrap w:val="0"/>
            <w:vAlign w:val="center"/>
          </w:tcPr>
          <w:p w14:paraId="26AF3AD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FB9063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0E5D3E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247C6EA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8E5AB1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345640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F33199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7F18AA7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744F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BBEA38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1B9E10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18E32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550" w:type="pct"/>
            <w:tcBorders>
              <w:top w:val="nil"/>
              <w:left w:val="nil"/>
              <w:bottom w:val="single" w:color="000000" w:sz="8" w:space="0"/>
              <w:right w:val="single" w:color="000000" w:sz="8" w:space="0"/>
            </w:tcBorders>
            <w:shd w:val="clear" w:color="auto" w:fill="auto"/>
            <w:noWrap/>
            <w:vAlign w:val="center"/>
          </w:tcPr>
          <w:p w14:paraId="6409121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210001</w:t>
            </w:r>
          </w:p>
        </w:tc>
        <w:tc>
          <w:tcPr>
            <w:tcW w:w="249" w:type="pct"/>
            <w:tcBorders>
              <w:top w:val="nil"/>
              <w:left w:val="nil"/>
              <w:bottom w:val="single" w:color="000000" w:sz="8" w:space="0"/>
              <w:right w:val="single" w:color="000000" w:sz="8" w:space="0"/>
            </w:tcBorders>
            <w:shd w:val="clear" w:color="auto" w:fill="auto"/>
            <w:noWrap w:val="0"/>
            <w:vAlign w:val="center"/>
          </w:tcPr>
          <w:p w14:paraId="7282D9D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58A6323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大学语文</w:t>
            </w:r>
          </w:p>
        </w:tc>
        <w:tc>
          <w:tcPr>
            <w:tcW w:w="249" w:type="pct"/>
            <w:tcBorders>
              <w:top w:val="nil"/>
              <w:left w:val="nil"/>
              <w:bottom w:val="single" w:color="000000" w:sz="8" w:space="0"/>
              <w:right w:val="single" w:color="000000" w:sz="8" w:space="0"/>
            </w:tcBorders>
            <w:shd w:val="clear" w:color="auto" w:fill="auto"/>
            <w:noWrap w:val="0"/>
            <w:vAlign w:val="center"/>
          </w:tcPr>
          <w:p w14:paraId="6C3A8E2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02BC85D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055CAAB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A24AF8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8D94D5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2A73D5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49" w:type="pct"/>
            <w:tcBorders>
              <w:top w:val="nil"/>
              <w:left w:val="nil"/>
              <w:bottom w:val="single" w:color="000000" w:sz="8" w:space="0"/>
              <w:right w:val="single" w:color="000000" w:sz="8" w:space="0"/>
            </w:tcBorders>
            <w:shd w:val="clear" w:color="auto" w:fill="auto"/>
            <w:noWrap w:val="0"/>
            <w:vAlign w:val="center"/>
          </w:tcPr>
          <w:p w14:paraId="3711DCD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713CF6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660B35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39752E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FEE52B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2081530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670A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CE16C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799B079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116397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550" w:type="pct"/>
            <w:tcBorders>
              <w:top w:val="nil"/>
              <w:left w:val="nil"/>
              <w:bottom w:val="single" w:color="000000" w:sz="8" w:space="0"/>
              <w:right w:val="single" w:color="000000" w:sz="8" w:space="0"/>
            </w:tcBorders>
            <w:shd w:val="clear" w:color="auto" w:fill="auto"/>
            <w:noWrap/>
            <w:vAlign w:val="center"/>
          </w:tcPr>
          <w:p w14:paraId="1FD02C7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220001-220002</w:t>
            </w:r>
          </w:p>
        </w:tc>
        <w:tc>
          <w:tcPr>
            <w:tcW w:w="249" w:type="pct"/>
            <w:tcBorders>
              <w:top w:val="nil"/>
              <w:left w:val="nil"/>
              <w:bottom w:val="single" w:color="000000" w:sz="8" w:space="0"/>
              <w:right w:val="single" w:color="000000" w:sz="8" w:space="0"/>
            </w:tcBorders>
            <w:shd w:val="clear" w:color="auto" w:fill="auto"/>
            <w:noWrap w:val="0"/>
            <w:vAlign w:val="center"/>
          </w:tcPr>
          <w:p w14:paraId="516B1A8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84" w:type="pct"/>
            <w:tcBorders>
              <w:top w:val="nil"/>
              <w:left w:val="nil"/>
              <w:bottom w:val="single" w:color="000000" w:sz="8" w:space="0"/>
              <w:right w:val="single" w:color="000000" w:sz="8" w:space="0"/>
            </w:tcBorders>
            <w:shd w:val="clear" w:color="auto" w:fill="auto"/>
            <w:noWrap w:val="0"/>
            <w:vAlign w:val="center"/>
          </w:tcPr>
          <w:p w14:paraId="38930AA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实用英语</w:t>
            </w:r>
          </w:p>
        </w:tc>
        <w:tc>
          <w:tcPr>
            <w:tcW w:w="249" w:type="pct"/>
            <w:tcBorders>
              <w:top w:val="nil"/>
              <w:left w:val="nil"/>
              <w:bottom w:val="single" w:color="000000" w:sz="8" w:space="0"/>
              <w:right w:val="single" w:color="000000" w:sz="8" w:space="0"/>
            </w:tcBorders>
            <w:shd w:val="clear" w:color="auto" w:fill="auto"/>
            <w:noWrap w:val="0"/>
            <w:vAlign w:val="center"/>
          </w:tcPr>
          <w:p w14:paraId="2F8F97B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w:t>
            </w:r>
          </w:p>
        </w:tc>
        <w:tc>
          <w:tcPr>
            <w:tcW w:w="249" w:type="pct"/>
            <w:tcBorders>
              <w:top w:val="nil"/>
              <w:left w:val="nil"/>
              <w:bottom w:val="single" w:color="000000" w:sz="8" w:space="0"/>
              <w:right w:val="single" w:color="000000" w:sz="8" w:space="0"/>
            </w:tcBorders>
            <w:shd w:val="clear" w:color="auto" w:fill="auto"/>
            <w:noWrap w:val="0"/>
            <w:vAlign w:val="center"/>
          </w:tcPr>
          <w:p w14:paraId="586A5B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w:t>
            </w:r>
          </w:p>
        </w:tc>
        <w:tc>
          <w:tcPr>
            <w:tcW w:w="249" w:type="pct"/>
            <w:tcBorders>
              <w:top w:val="nil"/>
              <w:left w:val="nil"/>
              <w:bottom w:val="single" w:color="000000" w:sz="8" w:space="0"/>
              <w:right w:val="single" w:color="000000" w:sz="8" w:space="0"/>
            </w:tcBorders>
            <w:shd w:val="clear" w:color="auto" w:fill="auto"/>
            <w:noWrap w:val="0"/>
            <w:vAlign w:val="center"/>
          </w:tcPr>
          <w:p w14:paraId="1D128BE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7DECF1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249" w:type="pct"/>
            <w:tcBorders>
              <w:top w:val="nil"/>
              <w:left w:val="nil"/>
              <w:bottom w:val="single" w:color="000000" w:sz="8" w:space="0"/>
              <w:right w:val="single" w:color="000000" w:sz="8" w:space="0"/>
            </w:tcBorders>
            <w:shd w:val="clear" w:color="auto" w:fill="auto"/>
            <w:noWrap w:val="0"/>
            <w:vAlign w:val="center"/>
          </w:tcPr>
          <w:p w14:paraId="05285F5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49" w:type="pct"/>
            <w:tcBorders>
              <w:top w:val="nil"/>
              <w:left w:val="nil"/>
              <w:bottom w:val="single" w:color="000000" w:sz="8" w:space="0"/>
              <w:right w:val="single" w:color="000000" w:sz="8" w:space="0"/>
            </w:tcBorders>
            <w:shd w:val="clear" w:color="auto" w:fill="auto"/>
            <w:noWrap w:val="0"/>
            <w:vAlign w:val="center"/>
          </w:tcPr>
          <w:p w14:paraId="77E7DBA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065C96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EB6399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6481553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91AA5D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4EE2BF7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8A2AF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6753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27E5FEF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3CE1F27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9D20A3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550" w:type="pct"/>
            <w:tcBorders>
              <w:top w:val="nil"/>
              <w:left w:val="nil"/>
              <w:bottom w:val="single" w:color="000000" w:sz="8" w:space="0"/>
              <w:right w:val="single" w:color="000000" w:sz="8" w:space="0"/>
            </w:tcBorders>
            <w:shd w:val="clear" w:color="auto" w:fill="auto"/>
            <w:noWrap/>
            <w:vAlign w:val="center"/>
          </w:tcPr>
          <w:p w14:paraId="61EE377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210027</w:t>
            </w:r>
          </w:p>
        </w:tc>
        <w:tc>
          <w:tcPr>
            <w:tcW w:w="249" w:type="pct"/>
            <w:tcBorders>
              <w:top w:val="nil"/>
              <w:left w:val="nil"/>
              <w:bottom w:val="single" w:color="000000" w:sz="8" w:space="0"/>
              <w:right w:val="single" w:color="000000" w:sz="8" w:space="0"/>
            </w:tcBorders>
            <w:shd w:val="clear" w:color="auto" w:fill="auto"/>
            <w:noWrap w:val="0"/>
            <w:vAlign w:val="center"/>
          </w:tcPr>
          <w:p w14:paraId="365E664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6B6D408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应用数学</w:t>
            </w:r>
          </w:p>
        </w:tc>
        <w:tc>
          <w:tcPr>
            <w:tcW w:w="249" w:type="pct"/>
            <w:tcBorders>
              <w:top w:val="nil"/>
              <w:left w:val="nil"/>
              <w:bottom w:val="single" w:color="000000" w:sz="8" w:space="0"/>
              <w:right w:val="single" w:color="000000" w:sz="8" w:space="0"/>
            </w:tcBorders>
            <w:shd w:val="clear" w:color="auto" w:fill="auto"/>
            <w:noWrap w:val="0"/>
            <w:vAlign w:val="center"/>
          </w:tcPr>
          <w:p w14:paraId="6105649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4C1C808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377A748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ign w:val="center"/>
          </w:tcPr>
          <w:p w14:paraId="266D426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9D2682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F5C08D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49" w:type="pct"/>
            <w:tcBorders>
              <w:top w:val="nil"/>
              <w:left w:val="nil"/>
              <w:bottom w:val="single" w:color="000000" w:sz="8" w:space="0"/>
              <w:right w:val="single" w:color="000000" w:sz="8" w:space="0"/>
            </w:tcBorders>
            <w:shd w:val="clear" w:color="auto" w:fill="auto"/>
            <w:noWrap w:val="0"/>
            <w:vAlign w:val="center"/>
          </w:tcPr>
          <w:p w14:paraId="2DAD36D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5075FB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2850FC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2A9B2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28E610B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7E9CD7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727D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398A63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6699C80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6CBDF0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550" w:type="pct"/>
            <w:tcBorders>
              <w:top w:val="nil"/>
              <w:left w:val="nil"/>
              <w:bottom w:val="single" w:color="000000" w:sz="8" w:space="0"/>
              <w:right w:val="single" w:color="000000" w:sz="8" w:space="0"/>
            </w:tcBorders>
            <w:shd w:val="clear" w:color="auto" w:fill="auto"/>
            <w:noWrap/>
            <w:vAlign w:val="center"/>
          </w:tcPr>
          <w:p w14:paraId="553CEC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210003</w:t>
            </w:r>
          </w:p>
        </w:tc>
        <w:tc>
          <w:tcPr>
            <w:tcW w:w="249" w:type="pct"/>
            <w:tcBorders>
              <w:top w:val="nil"/>
              <w:left w:val="nil"/>
              <w:bottom w:val="single" w:color="000000" w:sz="8" w:space="0"/>
              <w:right w:val="single" w:color="000000" w:sz="8" w:space="0"/>
            </w:tcBorders>
            <w:shd w:val="clear" w:color="auto" w:fill="auto"/>
            <w:noWrap w:val="0"/>
            <w:vAlign w:val="center"/>
          </w:tcPr>
          <w:p w14:paraId="251D895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84" w:type="pct"/>
            <w:tcBorders>
              <w:top w:val="nil"/>
              <w:left w:val="nil"/>
              <w:bottom w:val="single" w:color="000000" w:sz="8" w:space="0"/>
              <w:right w:val="single" w:color="000000" w:sz="8" w:space="0"/>
            </w:tcBorders>
            <w:shd w:val="clear" w:color="auto" w:fill="auto"/>
            <w:noWrap w:val="0"/>
            <w:vAlign w:val="center"/>
          </w:tcPr>
          <w:p w14:paraId="074282F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信息技术</w:t>
            </w:r>
          </w:p>
        </w:tc>
        <w:tc>
          <w:tcPr>
            <w:tcW w:w="249" w:type="pct"/>
            <w:tcBorders>
              <w:top w:val="nil"/>
              <w:left w:val="nil"/>
              <w:bottom w:val="single" w:color="000000" w:sz="8" w:space="0"/>
              <w:right w:val="single" w:color="000000" w:sz="8" w:space="0"/>
            </w:tcBorders>
            <w:shd w:val="clear" w:color="auto" w:fill="auto"/>
            <w:noWrap w:val="0"/>
            <w:vAlign w:val="center"/>
          </w:tcPr>
          <w:p w14:paraId="2E8393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249" w:type="pct"/>
            <w:tcBorders>
              <w:top w:val="nil"/>
              <w:left w:val="nil"/>
              <w:bottom w:val="single" w:color="000000" w:sz="8" w:space="0"/>
              <w:right w:val="single" w:color="000000" w:sz="8" w:space="0"/>
            </w:tcBorders>
            <w:shd w:val="clear" w:color="auto" w:fill="auto"/>
            <w:noWrap w:val="0"/>
            <w:vAlign w:val="center"/>
          </w:tcPr>
          <w:p w14:paraId="3986D62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1D2F8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249" w:type="pct"/>
            <w:tcBorders>
              <w:top w:val="nil"/>
              <w:left w:val="nil"/>
              <w:bottom w:val="single" w:color="000000" w:sz="8" w:space="0"/>
              <w:right w:val="single" w:color="000000" w:sz="8" w:space="0"/>
            </w:tcBorders>
            <w:shd w:val="clear" w:color="auto" w:fill="auto"/>
            <w:noWrap/>
            <w:vAlign w:val="center"/>
          </w:tcPr>
          <w:p w14:paraId="15BA44E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F161D3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3*16</w:t>
            </w:r>
          </w:p>
        </w:tc>
        <w:tc>
          <w:tcPr>
            <w:tcW w:w="249" w:type="pct"/>
            <w:tcBorders>
              <w:top w:val="nil"/>
              <w:left w:val="nil"/>
              <w:bottom w:val="single" w:color="000000" w:sz="8" w:space="0"/>
              <w:right w:val="single" w:color="000000" w:sz="8" w:space="0"/>
            </w:tcBorders>
            <w:shd w:val="clear" w:color="auto" w:fill="auto"/>
            <w:noWrap w:val="0"/>
            <w:vAlign w:val="center"/>
          </w:tcPr>
          <w:p w14:paraId="459BBC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0B0DF8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468466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27BAB0C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739878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39D691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7ADAA8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2B43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E97018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F78348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711AAB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550" w:type="pct"/>
            <w:tcBorders>
              <w:top w:val="nil"/>
              <w:left w:val="nil"/>
              <w:bottom w:val="single" w:color="000000" w:sz="8" w:space="0"/>
              <w:right w:val="single" w:color="000000" w:sz="8" w:space="0"/>
            </w:tcBorders>
            <w:shd w:val="clear" w:color="auto" w:fill="auto"/>
            <w:noWrap/>
            <w:vAlign w:val="center"/>
          </w:tcPr>
          <w:p w14:paraId="54B4748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210004</w:t>
            </w:r>
          </w:p>
        </w:tc>
        <w:tc>
          <w:tcPr>
            <w:tcW w:w="249" w:type="pct"/>
            <w:tcBorders>
              <w:top w:val="nil"/>
              <w:left w:val="nil"/>
              <w:bottom w:val="single" w:color="000000" w:sz="8" w:space="0"/>
              <w:right w:val="single" w:color="000000" w:sz="8" w:space="0"/>
            </w:tcBorders>
            <w:shd w:val="clear" w:color="auto" w:fill="auto"/>
            <w:noWrap w:val="0"/>
            <w:vAlign w:val="center"/>
          </w:tcPr>
          <w:p w14:paraId="7F032B3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74CD4B3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心理健康教育</w:t>
            </w:r>
          </w:p>
        </w:tc>
        <w:tc>
          <w:tcPr>
            <w:tcW w:w="249" w:type="pct"/>
            <w:tcBorders>
              <w:top w:val="nil"/>
              <w:left w:val="nil"/>
              <w:bottom w:val="single" w:color="000000" w:sz="8" w:space="0"/>
              <w:right w:val="single" w:color="000000" w:sz="8" w:space="0"/>
            </w:tcBorders>
            <w:shd w:val="clear" w:color="auto" w:fill="auto"/>
            <w:noWrap w:val="0"/>
            <w:vAlign w:val="center"/>
          </w:tcPr>
          <w:p w14:paraId="170C655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4F1DE5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0DD4CD2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048A52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41B172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1941A2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49" w:type="pct"/>
            <w:tcBorders>
              <w:top w:val="nil"/>
              <w:left w:val="nil"/>
              <w:bottom w:val="single" w:color="000000" w:sz="8" w:space="0"/>
              <w:right w:val="single" w:color="000000" w:sz="8" w:space="0"/>
            </w:tcBorders>
            <w:shd w:val="clear" w:color="auto" w:fill="auto"/>
            <w:noWrap w:val="0"/>
            <w:vAlign w:val="center"/>
          </w:tcPr>
          <w:p w14:paraId="57D9149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B5CB0C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1F978B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EC0082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E0D82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6EB784A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0CE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7F0D0EC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40B1A32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53F261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550" w:type="pct"/>
            <w:tcBorders>
              <w:top w:val="nil"/>
              <w:left w:val="nil"/>
              <w:bottom w:val="single" w:color="000000" w:sz="8" w:space="0"/>
              <w:right w:val="single" w:color="000000" w:sz="8" w:space="0"/>
            </w:tcBorders>
            <w:shd w:val="clear" w:color="auto" w:fill="auto"/>
            <w:noWrap/>
            <w:vAlign w:val="center"/>
          </w:tcPr>
          <w:p w14:paraId="47DE9C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310001</w:t>
            </w:r>
          </w:p>
        </w:tc>
        <w:tc>
          <w:tcPr>
            <w:tcW w:w="249" w:type="pct"/>
            <w:tcBorders>
              <w:top w:val="nil"/>
              <w:left w:val="nil"/>
              <w:bottom w:val="single" w:color="000000" w:sz="8" w:space="0"/>
              <w:right w:val="single" w:color="000000" w:sz="8" w:space="0"/>
            </w:tcBorders>
            <w:shd w:val="clear" w:color="auto" w:fill="auto"/>
            <w:noWrap w:val="0"/>
            <w:vAlign w:val="center"/>
          </w:tcPr>
          <w:p w14:paraId="2815628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0.5</w:t>
            </w:r>
          </w:p>
        </w:tc>
        <w:tc>
          <w:tcPr>
            <w:tcW w:w="784" w:type="pct"/>
            <w:tcBorders>
              <w:top w:val="nil"/>
              <w:left w:val="nil"/>
              <w:bottom w:val="single" w:color="000000" w:sz="8" w:space="0"/>
              <w:right w:val="single" w:color="000000" w:sz="8" w:space="0"/>
            </w:tcBorders>
            <w:shd w:val="clear" w:color="auto" w:fill="auto"/>
            <w:noWrap w:val="0"/>
            <w:vAlign w:val="center"/>
          </w:tcPr>
          <w:p w14:paraId="7AF4526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国歌诵唱</w:t>
            </w:r>
          </w:p>
        </w:tc>
        <w:tc>
          <w:tcPr>
            <w:tcW w:w="249" w:type="pct"/>
            <w:tcBorders>
              <w:top w:val="nil"/>
              <w:left w:val="nil"/>
              <w:bottom w:val="single" w:color="000000" w:sz="8" w:space="0"/>
              <w:right w:val="single" w:color="000000" w:sz="8" w:space="0"/>
            </w:tcBorders>
            <w:shd w:val="clear" w:color="auto" w:fill="auto"/>
            <w:noWrap w:val="0"/>
            <w:vAlign w:val="center"/>
          </w:tcPr>
          <w:p w14:paraId="0786EAA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49" w:type="pct"/>
            <w:tcBorders>
              <w:top w:val="nil"/>
              <w:left w:val="nil"/>
              <w:bottom w:val="single" w:color="000000" w:sz="8" w:space="0"/>
              <w:right w:val="single" w:color="000000" w:sz="8" w:space="0"/>
            </w:tcBorders>
            <w:shd w:val="clear" w:color="auto" w:fill="auto"/>
            <w:noWrap w:val="0"/>
            <w:vAlign w:val="center"/>
          </w:tcPr>
          <w:p w14:paraId="49F3B6A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5C2AEF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49" w:type="pct"/>
            <w:tcBorders>
              <w:top w:val="nil"/>
              <w:left w:val="nil"/>
              <w:bottom w:val="single" w:color="000000" w:sz="8" w:space="0"/>
              <w:right w:val="single" w:color="000000" w:sz="8" w:space="0"/>
            </w:tcBorders>
            <w:shd w:val="clear" w:color="auto" w:fill="auto"/>
            <w:noWrap w:val="0"/>
            <w:vAlign w:val="center"/>
          </w:tcPr>
          <w:p w14:paraId="015F9BE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249" w:type="pct"/>
            <w:tcBorders>
              <w:top w:val="nil"/>
              <w:left w:val="nil"/>
              <w:bottom w:val="single" w:color="000000" w:sz="8" w:space="0"/>
              <w:right w:val="single" w:color="000000" w:sz="8" w:space="0"/>
            </w:tcBorders>
            <w:shd w:val="clear" w:color="auto" w:fill="auto"/>
            <w:noWrap w:val="0"/>
            <w:vAlign w:val="center"/>
          </w:tcPr>
          <w:p w14:paraId="64A3AD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0A83BE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E3E48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10B66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6408B8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4D1E11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341A4D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450130A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B38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4658EF4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1DA4E6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6313D8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550" w:type="pct"/>
            <w:tcBorders>
              <w:top w:val="nil"/>
              <w:left w:val="nil"/>
              <w:bottom w:val="single" w:color="000000" w:sz="8" w:space="0"/>
              <w:right w:val="single" w:color="000000" w:sz="8" w:space="0"/>
            </w:tcBorders>
            <w:shd w:val="clear" w:color="auto" w:fill="auto"/>
            <w:noWrap/>
            <w:vAlign w:val="center"/>
          </w:tcPr>
          <w:p w14:paraId="328F0BF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310002-310003</w:t>
            </w:r>
          </w:p>
        </w:tc>
        <w:tc>
          <w:tcPr>
            <w:tcW w:w="249" w:type="pct"/>
            <w:tcBorders>
              <w:top w:val="nil"/>
              <w:left w:val="nil"/>
              <w:bottom w:val="single" w:color="000000" w:sz="8" w:space="0"/>
              <w:right w:val="single" w:color="000000" w:sz="8" w:space="0"/>
            </w:tcBorders>
            <w:shd w:val="clear" w:color="auto" w:fill="auto"/>
            <w:noWrap w:val="0"/>
            <w:vAlign w:val="center"/>
          </w:tcPr>
          <w:p w14:paraId="06CF9D0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w:t>
            </w:r>
          </w:p>
        </w:tc>
        <w:tc>
          <w:tcPr>
            <w:tcW w:w="784" w:type="pct"/>
            <w:tcBorders>
              <w:top w:val="nil"/>
              <w:left w:val="nil"/>
              <w:bottom w:val="single" w:color="000000" w:sz="8" w:space="0"/>
              <w:right w:val="single" w:color="000000" w:sz="8" w:space="0"/>
            </w:tcBorders>
            <w:shd w:val="clear" w:color="auto" w:fill="auto"/>
            <w:noWrap w:val="0"/>
            <w:vAlign w:val="center"/>
          </w:tcPr>
          <w:p w14:paraId="4B1F826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劳动教育</w:t>
            </w:r>
          </w:p>
        </w:tc>
        <w:tc>
          <w:tcPr>
            <w:tcW w:w="249" w:type="pct"/>
            <w:tcBorders>
              <w:top w:val="nil"/>
              <w:left w:val="nil"/>
              <w:bottom w:val="single" w:color="000000" w:sz="8" w:space="0"/>
              <w:right w:val="single" w:color="000000" w:sz="8" w:space="0"/>
            </w:tcBorders>
            <w:shd w:val="clear" w:color="auto" w:fill="auto"/>
            <w:noWrap w:val="0"/>
            <w:vAlign w:val="center"/>
          </w:tcPr>
          <w:p w14:paraId="3A2C9B3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w:t>
            </w:r>
          </w:p>
        </w:tc>
        <w:tc>
          <w:tcPr>
            <w:tcW w:w="249" w:type="pct"/>
            <w:tcBorders>
              <w:top w:val="nil"/>
              <w:left w:val="nil"/>
              <w:bottom w:val="single" w:color="000000" w:sz="8" w:space="0"/>
              <w:right w:val="single" w:color="000000" w:sz="8" w:space="0"/>
            </w:tcBorders>
            <w:shd w:val="clear" w:color="auto" w:fill="auto"/>
            <w:noWrap w:val="0"/>
            <w:vAlign w:val="center"/>
          </w:tcPr>
          <w:p w14:paraId="1513865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E9CCDF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w:t>
            </w:r>
          </w:p>
        </w:tc>
        <w:tc>
          <w:tcPr>
            <w:tcW w:w="249" w:type="pct"/>
            <w:tcBorders>
              <w:top w:val="nil"/>
              <w:left w:val="nil"/>
              <w:bottom w:val="single" w:color="000000" w:sz="8" w:space="0"/>
              <w:right w:val="single" w:color="000000" w:sz="8" w:space="0"/>
            </w:tcBorders>
            <w:shd w:val="clear" w:color="auto" w:fill="auto"/>
            <w:noWrap w:val="0"/>
            <w:vAlign w:val="center"/>
          </w:tcPr>
          <w:p w14:paraId="288F361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249" w:type="pct"/>
            <w:tcBorders>
              <w:top w:val="nil"/>
              <w:left w:val="nil"/>
              <w:bottom w:val="single" w:color="000000" w:sz="8" w:space="0"/>
              <w:right w:val="single" w:color="000000" w:sz="8" w:space="0"/>
            </w:tcBorders>
            <w:shd w:val="clear" w:color="auto" w:fill="auto"/>
            <w:noWrap w:val="0"/>
            <w:vAlign w:val="center"/>
          </w:tcPr>
          <w:p w14:paraId="3C1337E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49" w:type="pct"/>
            <w:tcBorders>
              <w:top w:val="nil"/>
              <w:left w:val="nil"/>
              <w:bottom w:val="single" w:color="000000" w:sz="8" w:space="0"/>
              <w:right w:val="single" w:color="000000" w:sz="8" w:space="0"/>
            </w:tcBorders>
            <w:shd w:val="clear" w:color="auto" w:fill="auto"/>
            <w:noWrap w:val="0"/>
            <w:vAlign w:val="center"/>
          </w:tcPr>
          <w:p w14:paraId="77AC911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0C5957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2BA075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68061D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ED77E2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94DD87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ign w:val="center"/>
          </w:tcPr>
          <w:p w14:paraId="300780A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B72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7A7C854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10371A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88784C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550" w:type="pct"/>
            <w:tcBorders>
              <w:top w:val="nil"/>
              <w:left w:val="nil"/>
              <w:bottom w:val="single" w:color="000000" w:sz="8" w:space="0"/>
              <w:right w:val="single" w:color="000000" w:sz="8" w:space="0"/>
            </w:tcBorders>
            <w:shd w:val="clear" w:color="auto" w:fill="auto"/>
            <w:noWrap/>
            <w:vAlign w:val="center"/>
          </w:tcPr>
          <w:p w14:paraId="0E3C87E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310004</w:t>
            </w:r>
          </w:p>
        </w:tc>
        <w:tc>
          <w:tcPr>
            <w:tcW w:w="249" w:type="pct"/>
            <w:tcBorders>
              <w:top w:val="nil"/>
              <w:left w:val="nil"/>
              <w:bottom w:val="single" w:color="000000" w:sz="8" w:space="0"/>
              <w:right w:val="single" w:color="000000" w:sz="8" w:space="0"/>
            </w:tcBorders>
            <w:shd w:val="clear" w:color="auto" w:fill="auto"/>
            <w:noWrap w:val="0"/>
            <w:vAlign w:val="center"/>
          </w:tcPr>
          <w:p w14:paraId="5CF0C1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619235F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军事理论</w:t>
            </w:r>
          </w:p>
        </w:tc>
        <w:tc>
          <w:tcPr>
            <w:tcW w:w="249" w:type="pct"/>
            <w:tcBorders>
              <w:top w:val="nil"/>
              <w:left w:val="nil"/>
              <w:bottom w:val="single" w:color="000000" w:sz="8" w:space="0"/>
              <w:right w:val="single" w:color="000000" w:sz="8" w:space="0"/>
            </w:tcBorders>
            <w:shd w:val="clear" w:color="auto" w:fill="auto"/>
            <w:noWrap w:val="0"/>
            <w:vAlign w:val="center"/>
          </w:tcPr>
          <w:p w14:paraId="21D632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249" w:type="pct"/>
            <w:tcBorders>
              <w:top w:val="nil"/>
              <w:left w:val="nil"/>
              <w:bottom w:val="single" w:color="000000" w:sz="8" w:space="0"/>
              <w:right w:val="single" w:color="000000" w:sz="8" w:space="0"/>
            </w:tcBorders>
            <w:shd w:val="clear" w:color="auto" w:fill="auto"/>
            <w:noWrap w:val="0"/>
            <w:vAlign w:val="center"/>
          </w:tcPr>
          <w:p w14:paraId="39ED9DE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249" w:type="pct"/>
            <w:tcBorders>
              <w:top w:val="nil"/>
              <w:left w:val="nil"/>
              <w:bottom w:val="single" w:color="000000" w:sz="8" w:space="0"/>
              <w:right w:val="single" w:color="000000" w:sz="8" w:space="0"/>
            </w:tcBorders>
            <w:shd w:val="clear" w:color="auto" w:fill="auto"/>
            <w:noWrap w:val="0"/>
            <w:vAlign w:val="center"/>
          </w:tcPr>
          <w:p w14:paraId="67A43C5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4C91CA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74A636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218E79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8DEF76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8B9B76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7061E33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6D5404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0D4032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780DC10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网络视频课</w:t>
            </w:r>
          </w:p>
        </w:tc>
      </w:tr>
      <w:tr w14:paraId="2540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B8618C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6DC6B97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BB1DD5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550" w:type="pct"/>
            <w:tcBorders>
              <w:top w:val="nil"/>
              <w:left w:val="nil"/>
              <w:bottom w:val="single" w:color="000000" w:sz="8" w:space="0"/>
              <w:right w:val="single" w:color="000000" w:sz="8" w:space="0"/>
            </w:tcBorders>
            <w:shd w:val="clear" w:color="auto" w:fill="auto"/>
            <w:noWrap/>
            <w:vAlign w:val="center"/>
          </w:tcPr>
          <w:p w14:paraId="0011FF5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310005</w:t>
            </w:r>
          </w:p>
        </w:tc>
        <w:tc>
          <w:tcPr>
            <w:tcW w:w="249" w:type="pct"/>
            <w:tcBorders>
              <w:top w:val="nil"/>
              <w:left w:val="nil"/>
              <w:bottom w:val="single" w:color="000000" w:sz="8" w:space="0"/>
              <w:right w:val="single" w:color="000000" w:sz="8" w:space="0"/>
            </w:tcBorders>
            <w:shd w:val="clear" w:color="auto" w:fill="auto"/>
            <w:noWrap w:val="0"/>
            <w:vAlign w:val="center"/>
          </w:tcPr>
          <w:p w14:paraId="599BB9D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0.5</w:t>
            </w:r>
          </w:p>
        </w:tc>
        <w:tc>
          <w:tcPr>
            <w:tcW w:w="784" w:type="pct"/>
            <w:tcBorders>
              <w:top w:val="nil"/>
              <w:left w:val="nil"/>
              <w:bottom w:val="single" w:color="000000" w:sz="8" w:space="0"/>
              <w:right w:val="single" w:color="000000" w:sz="8" w:space="0"/>
            </w:tcBorders>
            <w:shd w:val="clear" w:color="auto" w:fill="auto"/>
            <w:noWrap w:val="0"/>
            <w:vAlign w:val="center"/>
          </w:tcPr>
          <w:p w14:paraId="1DE11FA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入学教育与安全教育</w:t>
            </w:r>
          </w:p>
        </w:tc>
        <w:tc>
          <w:tcPr>
            <w:tcW w:w="249" w:type="pct"/>
            <w:tcBorders>
              <w:top w:val="nil"/>
              <w:left w:val="nil"/>
              <w:bottom w:val="single" w:color="000000" w:sz="8" w:space="0"/>
              <w:right w:val="single" w:color="000000" w:sz="8" w:space="0"/>
            </w:tcBorders>
            <w:shd w:val="clear" w:color="auto" w:fill="auto"/>
            <w:noWrap w:val="0"/>
            <w:vAlign w:val="center"/>
          </w:tcPr>
          <w:p w14:paraId="443DFB5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49" w:type="pct"/>
            <w:tcBorders>
              <w:top w:val="nil"/>
              <w:left w:val="nil"/>
              <w:bottom w:val="single" w:color="000000" w:sz="8" w:space="0"/>
              <w:right w:val="single" w:color="000000" w:sz="8" w:space="0"/>
            </w:tcBorders>
            <w:shd w:val="clear" w:color="auto" w:fill="auto"/>
            <w:noWrap w:val="0"/>
            <w:vAlign w:val="center"/>
          </w:tcPr>
          <w:p w14:paraId="573E458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49" w:type="pct"/>
            <w:tcBorders>
              <w:top w:val="nil"/>
              <w:left w:val="nil"/>
              <w:bottom w:val="single" w:color="000000" w:sz="8" w:space="0"/>
              <w:right w:val="single" w:color="000000" w:sz="8" w:space="0"/>
            </w:tcBorders>
            <w:shd w:val="clear" w:color="auto" w:fill="auto"/>
            <w:noWrap w:val="0"/>
            <w:vAlign w:val="center"/>
          </w:tcPr>
          <w:p w14:paraId="5F805B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A46872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249" w:type="pct"/>
            <w:tcBorders>
              <w:top w:val="nil"/>
              <w:left w:val="nil"/>
              <w:bottom w:val="single" w:color="000000" w:sz="8" w:space="0"/>
              <w:right w:val="single" w:color="000000" w:sz="8" w:space="0"/>
            </w:tcBorders>
            <w:shd w:val="clear" w:color="auto" w:fill="auto"/>
            <w:noWrap w:val="0"/>
            <w:vAlign w:val="center"/>
          </w:tcPr>
          <w:p w14:paraId="6EB392E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8DB76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62969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CDF0A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0DD4A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484AAE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D3FE3A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2857F3C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6AC7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2FAA102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52A331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ABCAEA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550" w:type="pct"/>
            <w:tcBorders>
              <w:top w:val="nil"/>
              <w:left w:val="nil"/>
              <w:bottom w:val="single" w:color="000000" w:sz="8" w:space="0"/>
              <w:right w:val="single" w:color="000000" w:sz="8" w:space="0"/>
            </w:tcBorders>
            <w:shd w:val="clear" w:color="auto" w:fill="auto"/>
            <w:noWrap/>
            <w:vAlign w:val="center"/>
          </w:tcPr>
          <w:p w14:paraId="17C3EF3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310006</w:t>
            </w:r>
          </w:p>
        </w:tc>
        <w:tc>
          <w:tcPr>
            <w:tcW w:w="249" w:type="pct"/>
            <w:tcBorders>
              <w:top w:val="nil"/>
              <w:left w:val="nil"/>
              <w:bottom w:val="single" w:color="000000" w:sz="8" w:space="0"/>
              <w:right w:val="single" w:color="000000" w:sz="8" w:space="0"/>
            </w:tcBorders>
            <w:shd w:val="clear" w:color="auto" w:fill="auto"/>
            <w:noWrap w:val="0"/>
            <w:vAlign w:val="center"/>
          </w:tcPr>
          <w:p w14:paraId="2B4B6E5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4A34858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军事技能</w:t>
            </w:r>
          </w:p>
        </w:tc>
        <w:tc>
          <w:tcPr>
            <w:tcW w:w="249" w:type="pct"/>
            <w:tcBorders>
              <w:top w:val="nil"/>
              <w:left w:val="nil"/>
              <w:bottom w:val="single" w:color="000000" w:sz="8" w:space="0"/>
              <w:right w:val="single" w:color="000000" w:sz="8" w:space="0"/>
            </w:tcBorders>
            <w:shd w:val="clear" w:color="auto" w:fill="auto"/>
            <w:noWrap w:val="0"/>
            <w:vAlign w:val="center"/>
          </w:tcPr>
          <w:p w14:paraId="53A545E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112</w:t>
            </w:r>
          </w:p>
        </w:tc>
        <w:tc>
          <w:tcPr>
            <w:tcW w:w="249" w:type="pct"/>
            <w:tcBorders>
              <w:top w:val="nil"/>
              <w:left w:val="nil"/>
              <w:bottom w:val="single" w:color="000000" w:sz="8" w:space="0"/>
              <w:right w:val="single" w:color="000000" w:sz="8" w:space="0"/>
            </w:tcBorders>
            <w:shd w:val="clear" w:color="auto" w:fill="auto"/>
            <w:noWrap w:val="0"/>
            <w:vAlign w:val="center"/>
          </w:tcPr>
          <w:p w14:paraId="3A468EA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686959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112</w:t>
            </w:r>
          </w:p>
        </w:tc>
        <w:tc>
          <w:tcPr>
            <w:tcW w:w="249" w:type="pct"/>
            <w:tcBorders>
              <w:top w:val="nil"/>
              <w:left w:val="nil"/>
              <w:bottom w:val="single" w:color="000000" w:sz="8" w:space="0"/>
              <w:right w:val="single" w:color="000000" w:sz="8" w:space="0"/>
            </w:tcBorders>
            <w:shd w:val="clear" w:color="auto" w:fill="auto"/>
            <w:noWrap w:val="0"/>
            <w:vAlign w:val="center"/>
          </w:tcPr>
          <w:p w14:paraId="5F9CF10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8*14天</w:t>
            </w:r>
          </w:p>
        </w:tc>
        <w:tc>
          <w:tcPr>
            <w:tcW w:w="249" w:type="pct"/>
            <w:tcBorders>
              <w:top w:val="nil"/>
              <w:left w:val="nil"/>
              <w:bottom w:val="single" w:color="000000" w:sz="8" w:space="0"/>
              <w:right w:val="single" w:color="000000" w:sz="8" w:space="0"/>
            </w:tcBorders>
            <w:shd w:val="clear" w:color="auto" w:fill="auto"/>
            <w:noWrap w:val="0"/>
            <w:vAlign w:val="center"/>
          </w:tcPr>
          <w:p w14:paraId="4DE3F26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E63D06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6EED8F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697C0A2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6436456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C270EA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DEEB16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ign w:val="center"/>
          </w:tcPr>
          <w:p w14:paraId="28BB193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353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02B11BE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5101135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CBC5B8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550" w:type="pct"/>
            <w:tcBorders>
              <w:top w:val="nil"/>
              <w:left w:val="nil"/>
              <w:bottom w:val="single" w:color="000000" w:sz="8" w:space="0"/>
              <w:right w:val="single" w:color="000000" w:sz="8" w:space="0"/>
            </w:tcBorders>
            <w:shd w:val="clear" w:color="auto" w:fill="auto"/>
            <w:noWrap/>
            <w:vAlign w:val="center"/>
          </w:tcPr>
          <w:p w14:paraId="3141F24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310017</w:t>
            </w:r>
          </w:p>
        </w:tc>
        <w:tc>
          <w:tcPr>
            <w:tcW w:w="249" w:type="pct"/>
            <w:tcBorders>
              <w:top w:val="nil"/>
              <w:left w:val="nil"/>
              <w:bottom w:val="single" w:color="000000" w:sz="8" w:space="0"/>
              <w:right w:val="single" w:color="000000" w:sz="8" w:space="0"/>
            </w:tcBorders>
            <w:shd w:val="clear" w:color="auto" w:fill="auto"/>
            <w:noWrap w:val="0"/>
            <w:vAlign w:val="center"/>
          </w:tcPr>
          <w:p w14:paraId="2B38C24D">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2EA8C71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音乐鉴赏</w:t>
            </w:r>
          </w:p>
        </w:tc>
        <w:tc>
          <w:tcPr>
            <w:tcW w:w="249" w:type="pct"/>
            <w:tcBorders>
              <w:top w:val="nil"/>
              <w:left w:val="nil"/>
              <w:bottom w:val="single" w:color="000000" w:sz="8" w:space="0"/>
              <w:right w:val="single" w:color="000000" w:sz="8" w:space="0"/>
            </w:tcBorders>
            <w:shd w:val="clear" w:color="auto" w:fill="auto"/>
            <w:noWrap w:val="0"/>
            <w:vAlign w:val="center"/>
          </w:tcPr>
          <w:p w14:paraId="5FAE1DA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03E3CC3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nil"/>
              <w:left w:val="nil"/>
              <w:bottom w:val="single" w:color="000000" w:sz="8" w:space="0"/>
              <w:right w:val="single" w:color="000000" w:sz="8" w:space="0"/>
            </w:tcBorders>
            <w:shd w:val="clear" w:color="auto" w:fill="auto"/>
            <w:noWrap w:val="0"/>
            <w:vAlign w:val="center"/>
          </w:tcPr>
          <w:p w14:paraId="615CBE7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nil"/>
              <w:left w:val="nil"/>
              <w:bottom w:val="single" w:color="000000" w:sz="8" w:space="0"/>
              <w:right w:val="single" w:color="000000" w:sz="8" w:space="0"/>
            </w:tcBorders>
            <w:shd w:val="clear" w:color="auto" w:fill="auto"/>
            <w:noWrap w:val="0"/>
            <w:vAlign w:val="center"/>
          </w:tcPr>
          <w:p w14:paraId="651C11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249" w:type="pct"/>
            <w:tcBorders>
              <w:top w:val="nil"/>
              <w:left w:val="nil"/>
              <w:bottom w:val="single" w:color="000000" w:sz="8" w:space="0"/>
              <w:right w:val="single" w:color="000000" w:sz="8" w:space="0"/>
            </w:tcBorders>
            <w:shd w:val="clear" w:color="auto" w:fill="auto"/>
            <w:noWrap w:val="0"/>
            <w:vAlign w:val="center"/>
          </w:tcPr>
          <w:p w14:paraId="0E13D3C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A12A90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C9CE68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32CE6A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23A63E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0BDD67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06EA5D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ign w:val="center"/>
          </w:tcPr>
          <w:p w14:paraId="312FE3C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7DCB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70A5C4C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33DFC62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C99CFD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550" w:type="pct"/>
            <w:tcBorders>
              <w:top w:val="nil"/>
              <w:left w:val="nil"/>
              <w:bottom w:val="single" w:color="000000" w:sz="8" w:space="0"/>
              <w:right w:val="single" w:color="000000" w:sz="8" w:space="0"/>
            </w:tcBorders>
            <w:shd w:val="clear" w:color="auto" w:fill="auto"/>
            <w:noWrap/>
            <w:vAlign w:val="center"/>
          </w:tcPr>
          <w:p w14:paraId="46E967E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310018</w:t>
            </w:r>
          </w:p>
        </w:tc>
        <w:tc>
          <w:tcPr>
            <w:tcW w:w="249" w:type="pct"/>
            <w:tcBorders>
              <w:top w:val="nil"/>
              <w:left w:val="nil"/>
              <w:bottom w:val="single" w:color="000000" w:sz="8" w:space="0"/>
              <w:right w:val="single" w:color="000000" w:sz="8" w:space="0"/>
            </w:tcBorders>
            <w:shd w:val="clear" w:color="auto" w:fill="auto"/>
            <w:noWrap w:val="0"/>
            <w:vAlign w:val="center"/>
          </w:tcPr>
          <w:p w14:paraId="7EF2A029">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w:t>
            </w:r>
          </w:p>
        </w:tc>
        <w:tc>
          <w:tcPr>
            <w:tcW w:w="784" w:type="pct"/>
            <w:tcBorders>
              <w:top w:val="nil"/>
              <w:left w:val="nil"/>
              <w:bottom w:val="single" w:color="000000" w:sz="8" w:space="0"/>
              <w:right w:val="single" w:color="000000" w:sz="8" w:space="0"/>
            </w:tcBorders>
            <w:shd w:val="clear" w:color="auto" w:fill="auto"/>
            <w:noWrap w:val="0"/>
            <w:vAlign w:val="center"/>
          </w:tcPr>
          <w:p w14:paraId="022BBD0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国家安全教育</w:t>
            </w:r>
          </w:p>
        </w:tc>
        <w:tc>
          <w:tcPr>
            <w:tcW w:w="249" w:type="pct"/>
            <w:tcBorders>
              <w:top w:val="nil"/>
              <w:left w:val="nil"/>
              <w:bottom w:val="single" w:color="000000" w:sz="8" w:space="0"/>
              <w:right w:val="single" w:color="000000" w:sz="8" w:space="0"/>
            </w:tcBorders>
            <w:shd w:val="clear" w:color="auto" w:fill="auto"/>
            <w:noWrap w:val="0"/>
            <w:vAlign w:val="center"/>
          </w:tcPr>
          <w:p w14:paraId="30E141F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nil"/>
              <w:left w:val="nil"/>
              <w:bottom w:val="single" w:color="000000" w:sz="8" w:space="0"/>
              <w:right w:val="single" w:color="000000" w:sz="8" w:space="0"/>
            </w:tcBorders>
            <w:shd w:val="clear" w:color="auto" w:fill="auto"/>
            <w:noWrap w:val="0"/>
            <w:vAlign w:val="center"/>
          </w:tcPr>
          <w:p w14:paraId="2EDD611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49" w:type="pct"/>
            <w:tcBorders>
              <w:top w:val="nil"/>
              <w:left w:val="nil"/>
              <w:bottom w:val="single" w:color="000000" w:sz="8" w:space="0"/>
              <w:right w:val="single" w:color="000000" w:sz="8" w:space="0"/>
            </w:tcBorders>
            <w:shd w:val="clear" w:color="auto" w:fill="auto"/>
            <w:noWrap w:val="0"/>
            <w:vAlign w:val="center"/>
          </w:tcPr>
          <w:p w14:paraId="1FC062D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49" w:type="pct"/>
            <w:tcBorders>
              <w:top w:val="nil"/>
              <w:left w:val="nil"/>
              <w:bottom w:val="single" w:color="000000" w:sz="8" w:space="0"/>
              <w:right w:val="single" w:color="000000" w:sz="8" w:space="0"/>
            </w:tcBorders>
            <w:shd w:val="clear" w:color="auto" w:fill="auto"/>
            <w:noWrap w:val="0"/>
            <w:vAlign w:val="center"/>
          </w:tcPr>
          <w:p w14:paraId="71CE55C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0292EF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28DF04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FE639D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2029D1C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5DA385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B56C1C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7416CB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ign w:val="center"/>
          </w:tcPr>
          <w:p w14:paraId="5130874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870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1F92C1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2668FD0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5951FB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0"/>
            <w:vAlign w:val="center"/>
          </w:tcPr>
          <w:p w14:paraId="61D2A1B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9FB951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FF0000"/>
                <w:kern w:val="0"/>
                <w:sz w:val="20"/>
                <w:szCs w:val="20"/>
                <w:u w:val="none"/>
                <w:lang w:val="en-US" w:eastAsia="zh-CN" w:bidi="ar"/>
              </w:rPr>
              <w:t>5</w:t>
            </w:r>
            <w:r>
              <w:rPr>
                <w:rFonts w:hint="eastAsia" w:ascii="宋体" w:hAnsi="宋体" w:cs="宋体"/>
                <w:i w:val="0"/>
                <w:iCs w:val="0"/>
                <w:color w:val="FF0000"/>
                <w:kern w:val="0"/>
                <w:sz w:val="20"/>
                <w:szCs w:val="20"/>
                <w:u w:val="none"/>
                <w:lang w:val="en-US" w:eastAsia="zh-CN" w:bidi="ar"/>
              </w:rPr>
              <w:t>4</w:t>
            </w:r>
          </w:p>
        </w:tc>
        <w:tc>
          <w:tcPr>
            <w:tcW w:w="784" w:type="pct"/>
            <w:tcBorders>
              <w:top w:val="nil"/>
              <w:left w:val="nil"/>
              <w:bottom w:val="single" w:color="000000" w:sz="8" w:space="0"/>
              <w:right w:val="single" w:color="000000" w:sz="8" w:space="0"/>
            </w:tcBorders>
            <w:shd w:val="clear" w:color="auto" w:fill="auto"/>
            <w:noWrap w:val="0"/>
            <w:vAlign w:val="center"/>
          </w:tcPr>
          <w:p w14:paraId="670476B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249" w:type="pct"/>
            <w:tcBorders>
              <w:top w:val="nil"/>
              <w:left w:val="nil"/>
              <w:bottom w:val="single" w:color="000000" w:sz="8" w:space="0"/>
              <w:right w:val="single" w:color="000000" w:sz="8" w:space="0"/>
            </w:tcBorders>
            <w:shd w:val="clear" w:color="auto" w:fill="auto"/>
            <w:noWrap w:val="0"/>
            <w:vAlign w:val="center"/>
          </w:tcPr>
          <w:p w14:paraId="066CA437">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FF0000"/>
                <w:kern w:val="0"/>
                <w:sz w:val="20"/>
                <w:szCs w:val="20"/>
                <w:u w:val="none"/>
                <w:lang w:val="en-US" w:eastAsia="zh-CN" w:bidi="ar"/>
              </w:rPr>
            </w:pPr>
            <w:r>
              <w:rPr>
                <w:rFonts w:hint="eastAsia" w:ascii="宋体" w:hAnsi="宋体" w:cs="宋体"/>
                <w:i w:val="0"/>
                <w:iCs w:val="0"/>
                <w:color w:val="FF0000"/>
                <w:kern w:val="0"/>
                <w:sz w:val="20"/>
                <w:szCs w:val="20"/>
                <w:u w:val="none"/>
                <w:lang w:val="en-US" w:eastAsia="zh-CN" w:bidi="ar"/>
              </w:rPr>
              <w:t>948</w:t>
            </w:r>
          </w:p>
        </w:tc>
        <w:tc>
          <w:tcPr>
            <w:tcW w:w="249" w:type="pct"/>
            <w:tcBorders>
              <w:top w:val="nil"/>
              <w:left w:val="nil"/>
              <w:bottom w:val="single" w:color="000000" w:sz="8" w:space="0"/>
              <w:right w:val="single" w:color="000000" w:sz="8" w:space="0"/>
            </w:tcBorders>
            <w:shd w:val="clear" w:color="auto" w:fill="auto"/>
            <w:noWrap w:val="0"/>
            <w:vAlign w:val="center"/>
          </w:tcPr>
          <w:p w14:paraId="4C44DEC2">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FF0000"/>
                <w:kern w:val="0"/>
                <w:sz w:val="20"/>
                <w:szCs w:val="20"/>
                <w:u w:val="none"/>
                <w:lang w:val="en-US" w:eastAsia="zh-CN" w:bidi="ar"/>
              </w:rPr>
            </w:pPr>
            <w:r>
              <w:rPr>
                <w:rFonts w:hint="eastAsia" w:ascii="宋体" w:hAnsi="宋体" w:cs="宋体"/>
                <w:i w:val="0"/>
                <w:iCs w:val="0"/>
                <w:color w:val="FF0000"/>
                <w:kern w:val="0"/>
                <w:sz w:val="20"/>
                <w:szCs w:val="20"/>
                <w:u w:val="none"/>
                <w:lang w:val="en-US" w:eastAsia="zh-CN" w:bidi="ar"/>
              </w:rPr>
              <w:t>468</w:t>
            </w:r>
          </w:p>
        </w:tc>
        <w:tc>
          <w:tcPr>
            <w:tcW w:w="249" w:type="pct"/>
            <w:tcBorders>
              <w:top w:val="nil"/>
              <w:left w:val="nil"/>
              <w:bottom w:val="single" w:color="000000" w:sz="8" w:space="0"/>
              <w:right w:val="single" w:color="000000" w:sz="8" w:space="0"/>
            </w:tcBorders>
            <w:shd w:val="clear" w:color="auto" w:fill="auto"/>
            <w:noWrap w:val="0"/>
            <w:vAlign w:val="center"/>
          </w:tcPr>
          <w:p w14:paraId="7F5978D1">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FF0000"/>
                <w:kern w:val="0"/>
                <w:sz w:val="20"/>
                <w:szCs w:val="20"/>
                <w:u w:val="none"/>
                <w:lang w:val="en-US" w:eastAsia="zh-CN" w:bidi="ar"/>
              </w:rPr>
            </w:pPr>
            <w:r>
              <w:rPr>
                <w:rFonts w:hint="eastAsia" w:ascii="宋体" w:hAnsi="宋体" w:cs="宋体"/>
                <w:i w:val="0"/>
                <w:iCs w:val="0"/>
                <w:color w:val="FF0000"/>
                <w:kern w:val="0"/>
                <w:sz w:val="20"/>
                <w:szCs w:val="20"/>
                <w:u w:val="none"/>
                <w:lang w:val="en-US" w:eastAsia="zh-CN" w:bidi="ar"/>
              </w:rPr>
              <w:t>480</w:t>
            </w:r>
          </w:p>
        </w:tc>
        <w:tc>
          <w:tcPr>
            <w:tcW w:w="249" w:type="pct"/>
            <w:tcBorders>
              <w:top w:val="nil"/>
              <w:left w:val="nil"/>
              <w:bottom w:val="single" w:color="000000" w:sz="8" w:space="0"/>
              <w:right w:val="single" w:color="000000" w:sz="8" w:space="0"/>
            </w:tcBorders>
            <w:shd w:val="clear" w:color="auto" w:fill="auto"/>
            <w:noWrap w:val="0"/>
            <w:vAlign w:val="center"/>
          </w:tcPr>
          <w:p w14:paraId="4B8C002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249" w:type="pct"/>
            <w:tcBorders>
              <w:top w:val="nil"/>
              <w:left w:val="nil"/>
              <w:bottom w:val="single" w:color="000000" w:sz="8" w:space="0"/>
              <w:right w:val="single" w:color="000000" w:sz="8" w:space="0"/>
            </w:tcBorders>
            <w:shd w:val="clear" w:color="auto" w:fill="auto"/>
            <w:noWrap w:val="0"/>
            <w:vAlign w:val="center"/>
          </w:tcPr>
          <w:p w14:paraId="429E5E1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249" w:type="pct"/>
            <w:tcBorders>
              <w:top w:val="nil"/>
              <w:left w:val="nil"/>
              <w:bottom w:val="single" w:color="000000" w:sz="8" w:space="0"/>
              <w:right w:val="single" w:color="000000" w:sz="8" w:space="0"/>
            </w:tcBorders>
            <w:shd w:val="clear" w:color="auto" w:fill="auto"/>
            <w:noWrap w:val="0"/>
            <w:vAlign w:val="center"/>
          </w:tcPr>
          <w:p w14:paraId="2A05EBC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49" w:type="pct"/>
            <w:tcBorders>
              <w:top w:val="nil"/>
              <w:left w:val="nil"/>
              <w:bottom w:val="single" w:color="000000" w:sz="8" w:space="0"/>
              <w:right w:val="single" w:color="000000" w:sz="8" w:space="0"/>
            </w:tcBorders>
            <w:shd w:val="clear" w:color="auto" w:fill="auto"/>
            <w:noWrap w:val="0"/>
            <w:vAlign w:val="center"/>
          </w:tcPr>
          <w:p w14:paraId="575E3BB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283" w:type="pct"/>
            <w:tcBorders>
              <w:top w:val="nil"/>
              <w:left w:val="nil"/>
              <w:bottom w:val="single" w:color="000000" w:sz="8" w:space="0"/>
              <w:right w:val="single" w:color="000000" w:sz="8" w:space="0"/>
            </w:tcBorders>
            <w:shd w:val="clear" w:color="auto" w:fill="auto"/>
            <w:noWrap w:val="0"/>
            <w:vAlign w:val="center"/>
          </w:tcPr>
          <w:p w14:paraId="411403B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7BEF522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760AA2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39910F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95EE9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7315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1757E7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restart"/>
            <w:tcBorders>
              <w:top w:val="nil"/>
              <w:left w:val="nil"/>
              <w:bottom w:val="single" w:color="000000" w:sz="8" w:space="0"/>
              <w:right w:val="single" w:color="000000" w:sz="8" w:space="0"/>
            </w:tcBorders>
            <w:shd w:val="clear" w:color="auto" w:fill="auto"/>
            <w:noWrap w:val="0"/>
            <w:vAlign w:val="center"/>
          </w:tcPr>
          <w:p w14:paraId="739CCB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专业课</w:t>
            </w:r>
          </w:p>
        </w:tc>
        <w:tc>
          <w:tcPr>
            <w:tcW w:w="183" w:type="pct"/>
            <w:tcBorders>
              <w:top w:val="nil"/>
              <w:left w:val="nil"/>
              <w:bottom w:val="single" w:color="000000" w:sz="8" w:space="0"/>
              <w:right w:val="single" w:color="000000" w:sz="8" w:space="0"/>
            </w:tcBorders>
            <w:shd w:val="clear" w:color="auto" w:fill="auto"/>
            <w:noWrap w:val="0"/>
            <w:vAlign w:val="center"/>
          </w:tcPr>
          <w:p w14:paraId="6220011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550" w:type="pct"/>
            <w:tcBorders>
              <w:top w:val="nil"/>
              <w:left w:val="nil"/>
              <w:bottom w:val="single" w:color="000000" w:sz="8" w:space="0"/>
              <w:right w:val="single" w:color="000000" w:sz="8" w:space="0"/>
            </w:tcBorders>
            <w:shd w:val="clear" w:color="auto" w:fill="auto"/>
            <w:noWrap w:val="0"/>
            <w:vAlign w:val="center"/>
          </w:tcPr>
          <w:p w14:paraId="6353E21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021001</w:t>
            </w:r>
          </w:p>
        </w:tc>
        <w:tc>
          <w:tcPr>
            <w:tcW w:w="249" w:type="pct"/>
            <w:tcBorders>
              <w:top w:val="nil"/>
              <w:left w:val="nil"/>
              <w:bottom w:val="single" w:color="000000" w:sz="8" w:space="0"/>
              <w:right w:val="single" w:color="000000" w:sz="8" w:space="0"/>
            </w:tcBorders>
            <w:shd w:val="clear" w:color="auto" w:fill="auto"/>
            <w:noWrap w:val="0"/>
            <w:vAlign w:val="center"/>
          </w:tcPr>
          <w:p w14:paraId="0F9963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84" w:type="pct"/>
            <w:tcBorders>
              <w:top w:val="nil"/>
              <w:left w:val="nil"/>
              <w:bottom w:val="single" w:color="000000" w:sz="8" w:space="0"/>
              <w:right w:val="single" w:color="000000" w:sz="8" w:space="0"/>
            </w:tcBorders>
            <w:shd w:val="clear" w:color="auto" w:fill="auto"/>
            <w:noWrap w:val="0"/>
            <w:vAlign w:val="center"/>
          </w:tcPr>
          <w:p w14:paraId="4D4E4AA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机械制图</w:t>
            </w:r>
          </w:p>
        </w:tc>
        <w:tc>
          <w:tcPr>
            <w:tcW w:w="249" w:type="pct"/>
            <w:tcBorders>
              <w:top w:val="nil"/>
              <w:left w:val="nil"/>
              <w:bottom w:val="single" w:color="000000" w:sz="8" w:space="0"/>
              <w:right w:val="single" w:color="000000" w:sz="8" w:space="0"/>
            </w:tcBorders>
            <w:shd w:val="clear" w:color="auto" w:fill="auto"/>
            <w:noWrap w:val="0"/>
            <w:vAlign w:val="center"/>
          </w:tcPr>
          <w:p w14:paraId="00B24F1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56</w:t>
            </w:r>
          </w:p>
        </w:tc>
        <w:tc>
          <w:tcPr>
            <w:tcW w:w="249" w:type="pct"/>
            <w:tcBorders>
              <w:top w:val="nil"/>
              <w:left w:val="nil"/>
              <w:bottom w:val="single" w:color="000000" w:sz="8" w:space="0"/>
              <w:right w:val="single" w:color="000000" w:sz="8" w:space="0"/>
            </w:tcBorders>
            <w:shd w:val="clear" w:color="auto" w:fill="auto"/>
            <w:noWrap w:val="0"/>
            <w:vAlign w:val="center"/>
          </w:tcPr>
          <w:p w14:paraId="550423A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56</w:t>
            </w:r>
          </w:p>
        </w:tc>
        <w:tc>
          <w:tcPr>
            <w:tcW w:w="249" w:type="pct"/>
            <w:tcBorders>
              <w:top w:val="nil"/>
              <w:left w:val="nil"/>
              <w:bottom w:val="single" w:color="000000" w:sz="8" w:space="0"/>
              <w:right w:val="single" w:color="000000" w:sz="8" w:space="0"/>
            </w:tcBorders>
            <w:shd w:val="clear" w:color="auto" w:fill="auto"/>
            <w:noWrap w:val="0"/>
            <w:vAlign w:val="center"/>
          </w:tcPr>
          <w:p w14:paraId="252EE43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410CC9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4*14</w:t>
            </w:r>
          </w:p>
        </w:tc>
        <w:tc>
          <w:tcPr>
            <w:tcW w:w="249" w:type="pct"/>
            <w:tcBorders>
              <w:top w:val="nil"/>
              <w:left w:val="nil"/>
              <w:bottom w:val="single" w:color="000000" w:sz="8" w:space="0"/>
              <w:right w:val="single" w:color="000000" w:sz="8" w:space="0"/>
            </w:tcBorders>
            <w:shd w:val="clear" w:color="auto" w:fill="auto"/>
            <w:noWrap w:val="0"/>
            <w:vAlign w:val="center"/>
          </w:tcPr>
          <w:p w14:paraId="194C399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A80C3A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6EBBAC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7C52E0E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73C852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029BC1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7D3C71F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16C799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72F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3DFD5FD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CF20C1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62DA97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550" w:type="pct"/>
            <w:tcBorders>
              <w:top w:val="nil"/>
              <w:left w:val="nil"/>
              <w:bottom w:val="single" w:color="000000" w:sz="8" w:space="0"/>
              <w:right w:val="single" w:color="000000" w:sz="8" w:space="0"/>
            </w:tcBorders>
            <w:shd w:val="clear" w:color="auto" w:fill="auto"/>
            <w:noWrap w:val="0"/>
            <w:vAlign w:val="center"/>
          </w:tcPr>
          <w:p w14:paraId="0493565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021002</w:t>
            </w:r>
          </w:p>
        </w:tc>
        <w:tc>
          <w:tcPr>
            <w:tcW w:w="249" w:type="pct"/>
            <w:tcBorders>
              <w:top w:val="nil"/>
              <w:left w:val="nil"/>
              <w:bottom w:val="single" w:color="000000" w:sz="8" w:space="0"/>
              <w:right w:val="single" w:color="000000" w:sz="8" w:space="0"/>
            </w:tcBorders>
            <w:shd w:val="clear" w:color="auto" w:fill="auto"/>
            <w:noWrap w:val="0"/>
            <w:vAlign w:val="center"/>
          </w:tcPr>
          <w:p w14:paraId="1EAC137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84" w:type="pct"/>
            <w:tcBorders>
              <w:top w:val="nil"/>
              <w:left w:val="nil"/>
              <w:bottom w:val="single" w:color="000000" w:sz="8" w:space="0"/>
              <w:right w:val="single" w:color="000000" w:sz="8" w:space="0"/>
            </w:tcBorders>
            <w:shd w:val="clear" w:color="auto" w:fill="auto"/>
            <w:noWrap w:val="0"/>
            <w:vAlign w:val="center"/>
          </w:tcPr>
          <w:p w14:paraId="7BBE7B1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机械基础</w:t>
            </w:r>
          </w:p>
        </w:tc>
        <w:tc>
          <w:tcPr>
            <w:tcW w:w="249" w:type="pct"/>
            <w:tcBorders>
              <w:top w:val="nil"/>
              <w:left w:val="nil"/>
              <w:bottom w:val="single" w:color="000000" w:sz="8" w:space="0"/>
              <w:right w:val="single" w:color="000000" w:sz="8" w:space="0"/>
            </w:tcBorders>
            <w:shd w:val="clear" w:color="auto" w:fill="auto"/>
            <w:noWrap w:val="0"/>
            <w:vAlign w:val="center"/>
          </w:tcPr>
          <w:p w14:paraId="1FC37BC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5660E6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2DE5CAD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1466E8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249" w:type="pct"/>
            <w:tcBorders>
              <w:top w:val="nil"/>
              <w:left w:val="nil"/>
              <w:bottom w:val="single" w:color="000000" w:sz="8" w:space="0"/>
              <w:right w:val="single" w:color="000000" w:sz="8" w:space="0"/>
            </w:tcBorders>
            <w:shd w:val="clear" w:color="auto" w:fill="auto"/>
            <w:noWrap w:val="0"/>
            <w:vAlign w:val="center"/>
          </w:tcPr>
          <w:p w14:paraId="5DF5DB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A96A22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354244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677134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75D4C69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04805F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29795C6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EF61E6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CBE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1272797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3FEE40B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B137A8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550" w:type="pct"/>
            <w:tcBorders>
              <w:top w:val="nil"/>
              <w:left w:val="nil"/>
              <w:bottom w:val="single" w:color="000000" w:sz="8" w:space="0"/>
              <w:right w:val="single" w:color="000000" w:sz="8" w:space="0"/>
            </w:tcBorders>
            <w:shd w:val="clear" w:color="auto" w:fill="auto"/>
            <w:noWrap w:val="0"/>
            <w:vAlign w:val="center"/>
          </w:tcPr>
          <w:p w14:paraId="00CE705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021003</w:t>
            </w:r>
          </w:p>
        </w:tc>
        <w:tc>
          <w:tcPr>
            <w:tcW w:w="249" w:type="pct"/>
            <w:tcBorders>
              <w:top w:val="nil"/>
              <w:left w:val="nil"/>
              <w:bottom w:val="single" w:color="000000" w:sz="8" w:space="0"/>
              <w:right w:val="single" w:color="000000" w:sz="8" w:space="0"/>
            </w:tcBorders>
            <w:shd w:val="clear" w:color="auto" w:fill="auto"/>
            <w:noWrap w:val="0"/>
            <w:vAlign w:val="center"/>
          </w:tcPr>
          <w:p w14:paraId="392963A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84" w:type="pct"/>
            <w:tcBorders>
              <w:top w:val="nil"/>
              <w:left w:val="nil"/>
              <w:bottom w:val="single" w:color="000000" w:sz="8" w:space="0"/>
              <w:right w:val="single" w:color="000000" w:sz="8" w:space="0"/>
            </w:tcBorders>
            <w:shd w:val="clear" w:color="auto" w:fill="auto"/>
            <w:noWrap w:val="0"/>
            <w:vAlign w:val="center"/>
          </w:tcPr>
          <w:p w14:paraId="6A62D27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汽车电工电子技术</w:t>
            </w:r>
          </w:p>
        </w:tc>
        <w:tc>
          <w:tcPr>
            <w:tcW w:w="249" w:type="pct"/>
            <w:tcBorders>
              <w:top w:val="nil"/>
              <w:left w:val="nil"/>
              <w:bottom w:val="single" w:color="000000" w:sz="8" w:space="0"/>
              <w:right w:val="single" w:color="000000" w:sz="8" w:space="0"/>
            </w:tcBorders>
            <w:shd w:val="clear" w:color="auto" w:fill="auto"/>
            <w:noWrap w:val="0"/>
            <w:vAlign w:val="center"/>
          </w:tcPr>
          <w:p w14:paraId="2CB5451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56</w:t>
            </w:r>
          </w:p>
        </w:tc>
        <w:tc>
          <w:tcPr>
            <w:tcW w:w="249" w:type="pct"/>
            <w:tcBorders>
              <w:top w:val="nil"/>
              <w:left w:val="nil"/>
              <w:bottom w:val="single" w:color="000000" w:sz="8" w:space="0"/>
              <w:right w:val="single" w:color="000000" w:sz="8" w:space="0"/>
            </w:tcBorders>
            <w:shd w:val="clear" w:color="auto" w:fill="auto"/>
            <w:noWrap w:val="0"/>
            <w:vAlign w:val="center"/>
          </w:tcPr>
          <w:p w14:paraId="5FBAD61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6177725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4F75DF4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4*14</w:t>
            </w:r>
          </w:p>
        </w:tc>
        <w:tc>
          <w:tcPr>
            <w:tcW w:w="249" w:type="pct"/>
            <w:tcBorders>
              <w:top w:val="nil"/>
              <w:left w:val="nil"/>
              <w:bottom w:val="single" w:color="000000" w:sz="8" w:space="0"/>
              <w:right w:val="single" w:color="000000" w:sz="8" w:space="0"/>
            </w:tcBorders>
            <w:shd w:val="clear" w:color="auto" w:fill="auto"/>
            <w:noWrap w:val="0"/>
            <w:vAlign w:val="center"/>
          </w:tcPr>
          <w:p w14:paraId="7C081A3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C9BE38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06EE15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9E0394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689C49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C70579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2474019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958C4E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CE1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014814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69AA8B3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2421DC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550" w:type="pct"/>
            <w:tcBorders>
              <w:top w:val="nil"/>
              <w:left w:val="nil"/>
              <w:bottom w:val="single" w:color="000000" w:sz="8" w:space="0"/>
              <w:right w:val="single" w:color="000000" w:sz="8" w:space="0"/>
            </w:tcBorders>
            <w:shd w:val="clear" w:color="auto" w:fill="auto"/>
            <w:noWrap w:val="0"/>
            <w:vAlign w:val="center"/>
          </w:tcPr>
          <w:p w14:paraId="4AA12A3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021004</w:t>
            </w:r>
          </w:p>
        </w:tc>
        <w:tc>
          <w:tcPr>
            <w:tcW w:w="249" w:type="pct"/>
            <w:tcBorders>
              <w:top w:val="nil"/>
              <w:left w:val="nil"/>
              <w:bottom w:val="single" w:color="000000" w:sz="8" w:space="0"/>
              <w:right w:val="single" w:color="000000" w:sz="8" w:space="0"/>
            </w:tcBorders>
            <w:shd w:val="clear" w:color="auto" w:fill="auto"/>
            <w:noWrap w:val="0"/>
            <w:vAlign w:val="center"/>
          </w:tcPr>
          <w:p w14:paraId="456F236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84" w:type="pct"/>
            <w:tcBorders>
              <w:top w:val="nil"/>
              <w:left w:val="nil"/>
              <w:bottom w:val="single" w:color="000000" w:sz="8" w:space="0"/>
              <w:right w:val="single" w:color="000000" w:sz="8" w:space="0"/>
            </w:tcBorders>
            <w:shd w:val="clear" w:color="auto" w:fill="auto"/>
            <w:noWrap w:val="0"/>
            <w:vAlign w:val="center"/>
          </w:tcPr>
          <w:p w14:paraId="7FC02AF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钳工实训</w:t>
            </w:r>
          </w:p>
        </w:tc>
        <w:tc>
          <w:tcPr>
            <w:tcW w:w="249" w:type="pct"/>
            <w:tcBorders>
              <w:top w:val="nil"/>
              <w:left w:val="nil"/>
              <w:bottom w:val="single" w:color="000000" w:sz="8" w:space="0"/>
              <w:right w:val="single" w:color="000000" w:sz="8" w:space="0"/>
            </w:tcBorders>
            <w:shd w:val="clear" w:color="auto" w:fill="auto"/>
            <w:noWrap w:val="0"/>
            <w:vAlign w:val="center"/>
          </w:tcPr>
          <w:p w14:paraId="6A8A466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6CFE71E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51733E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2FFE04F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78D55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28*1　</w:t>
            </w:r>
          </w:p>
        </w:tc>
        <w:tc>
          <w:tcPr>
            <w:tcW w:w="249" w:type="pct"/>
            <w:tcBorders>
              <w:top w:val="nil"/>
              <w:left w:val="nil"/>
              <w:bottom w:val="single" w:color="000000" w:sz="8" w:space="0"/>
              <w:right w:val="single" w:color="000000" w:sz="8" w:space="0"/>
            </w:tcBorders>
            <w:shd w:val="clear" w:color="auto" w:fill="auto"/>
            <w:noWrap w:val="0"/>
            <w:vAlign w:val="center"/>
          </w:tcPr>
          <w:p w14:paraId="7F0733E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EDEB1C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CD01A8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A1DD19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BFF998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C81A7D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079C4D2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60AB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1AD51AD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470FA2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E6F006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550" w:type="pct"/>
            <w:tcBorders>
              <w:top w:val="nil"/>
              <w:left w:val="nil"/>
              <w:bottom w:val="single" w:color="000000" w:sz="8" w:space="0"/>
              <w:right w:val="single" w:color="000000" w:sz="8" w:space="0"/>
            </w:tcBorders>
            <w:shd w:val="clear" w:color="auto" w:fill="auto"/>
            <w:noWrap w:val="0"/>
            <w:vAlign w:val="center"/>
          </w:tcPr>
          <w:p w14:paraId="66CEFA7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021005</w:t>
            </w:r>
          </w:p>
        </w:tc>
        <w:tc>
          <w:tcPr>
            <w:tcW w:w="249" w:type="pct"/>
            <w:tcBorders>
              <w:top w:val="nil"/>
              <w:left w:val="nil"/>
              <w:bottom w:val="single" w:color="000000" w:sz="8" w:space="0"/>
              <w:right w:val="single" w:color="000000" w:sz="8" w:space="0"/>
            </w:tcBorders>
            <w:shd w:val="clear" w:color="auto" w:fill="auto"/>
            <w:noWrap w:val="0"/>
            <w:vAlign w:val="center"/>
          </w:tcPr>
          <w:p w14:paraId="1748D0A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84" w:type="pct"/>
            <w:tcBorders>
              <w:top w:val="nil"/>
              <w:left w:val="nil"/>
              <w:bottom w:val="single" w:color="000000" w:sz="8" w:space="0"/>
              <w:right w:val="single" w:color="000000" w:sz="8" w:space="0"/>
            </w:tcBorders>
            <w:shd w:val="clear" w:color="auto" w:fill="auto"/>
            <w:noWrap/>
            <w:vAlign w:val="center"/>
          </w:tcPr>
          <w:p w14:paraId="55FC712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★汽车维护与保养技术</w:t>
            </w:r>
          </w:p>
        </w:tc>
        <w:tc>
          <w:tcPr>
            <w:tcW w:w="249" w:type="pct"/>
            <w:tcBorders>
              <w:top w:val="nil"/>
              <w:left w:val="nil"/>
              <w:bottom w:val="single" w:color="000000" w:sz="8" w:space="0"/>
              <w:right w:val="single" w:color="000000" w:sz="8" w:space="0"/>
            </w:tcBorders>
            <w:shd w:val="clear" w:color="auto" w:fill="auto"/>
            <w:noWrap w:val="0"/>
            <w:vAlign w:val="center"/>
          </w:tcPr>
          <w:p w14:paraId="3F0EA6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40B98C6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49" w:type="pct"/>
            <w:tcBorders>
              <w:top w:val="nil"/>
              <w:left w:val="nil"/>
              <w:bottom w:val="single" w:color="000000" w:sz="8" w:space="0"/>
              <w:right w:val="single" w:color="000000" w:sz="8" w:space="0"/>
            </w:tcBorders>
            <w:shd w:val="clear" w:color="auto" w:fill="auto"/>
            <w:noWrap w:val="0"/>
            <w:vAlign w:val="center"/>
          </w:tcPr>
          <w:p w14:paraId="59362BB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249" w:type="pct"/>
            <w:tcBorders>
              <w:top w:val="nil"/>
              <w:left w:val="nil"/>
              <w:bottom w:val="single" w:color="000000" w:sz="8" w:space="0"/>
              <w:right w:val="single" w:color="000000" w:sz="8" w:space="0"/>
            </w:tcBorders>
            <w:shd w:val="clear" w:color="auto" w:fill="auto"/>
            <w:noWrap w:val="0"/>
            <w:vAlign w:val="center"/>
          </w:tcPr>
          <w:p w14:paraId="4B83C0C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28*1</w:t>
            </w:r>
          </w:p>
        </w:tc>
        <w:tc>
          <w:tcPr>
            <w:tcW w:w="249" w:type="pct"/>
            <w:tcBorders>
              <w:top w:val="nil"/>
              <w:left w:val="nil"/>
              <w:bottom w:val="single" w:color="000000" w:sz="8" w:space="0"/>
              <w:right w:val="single" w:color="000000" w:sz="8" w:space="0"/>
            </w:tcBorders>
            <w:shd w:val="clear" w:color="auto" w:fill="auto"/>
            <w:noWrap w:val="0"/>
            <w:vAlign w:val="center"/>
          </w:tcPr>
          <w:p w14:paraId="6873B1F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56E6E3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848413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2B1C0CC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6AC49E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C0AC35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74F64A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7EB44AC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C08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2453EB1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1600495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0D08BE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390E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011002</w:t>
            </w:r>
          </w:p>
        </w:tc>
        <w:tc>
          <w:tcPr>
            <w:tcW w:w="249" w:type="pct"/>
            <w:tcBorders>
              <w:top w:val="nil"/>
              <w:left w:val="nil"/>
              <w:bottom w:val="single" w:color="000000" w:sz="8" w:space="0"/>
              <w:right w:val="single" w:color="000000" w:sz="8" w:space="0"/>
            </w:tcBorders>
            <w:shd w:val="clear" w:color="auto" w:fill="auto"/>
            <w:noWrap w:val="0"/>
            <w:vAlign w:val="center"/>
          </w:tcPr>
          <w:p w14:paraId="30D3368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84" w:type="pct"/>
            <w:tcBorders>
              <w:top w:val="nil"/>
              <w:left w:val="nil"/>
              <w:bottom w:val="single" w:color="000000" w:sz="8" w:space="0"/>
              <w:right w:val="single" w:color="000000" w:sz="8" w:space="0"/>
            </w:tcBorders>
            <w:shd w:val="clear" w:color="auto" w:fill="auto"/>
            <w:noWrap w:val="0"/>
            <w:vAlign w:val="center"/>
          </w:tcPr>
          <w:p w14:paraId="377D308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新能源汽车概论</w:t>
            </w:r>
          </w:p>
        </w:tc>
        <w:tc>
          <w:tcPr>
            <w:tcW w:w="249" w:type="pct"/>
            <w:tcBorders>
              <w:top w:val="nil"/>
              <w:left w:val="nil"/>
              <w:bottom w:val="single" w:color="000000" w:sz="8" w:space="0"/>
              <w:right w:val="single" w:color="000000" w:sz="8" w:space="0"/>
            </w:tcBorders>
            <w:shd w:val="clear" w:color="auto" w:fill="auto"/>
            <w:noWrap w:val="0"/>
            <w:vAlign w:val="center"/>
          </w:tcPr>
          <w:p w14:paraId="07633C9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323F1E1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7BFB6B8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777251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249" w:type="pct"/>
            <w:tcBorders>
              <w:top w:val="nil"/>
              <w:left w:val="nil"/>
              <w:bottom w:val="single" w:color="000000" w:sz="8" w:space="0"/>
              <w:right w:val="single" w:color="000000" w:sz="8" w:space="0"/>
            </w:tcBorders>
            <w:shd w:val="clear" w:color="auto" w:fill="auto"/>
            <w:noWrap w:val="0"/>
            <w:vAlign w:val="center"/>
          </w:tcPr>
          <w:p w14:paraId="67D8BA8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D4419E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D6599E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26BFA58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6D174B2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B0D95C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33095D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42C535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6910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03DC8B0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5FE9B19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F40FAE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550" w:type="pct"/>
            <w:tcBorders>
              <w:top w:val="nil"/>
              <w:left w:val="nil"/>
              <w:bottom w:val="single" w:color="000000" w:sz="8" w:space="0"/>
              <w:right w:val="single" w:color="000000" w:sz="8" w:space="0"/>
            </w:tcBorders>
            <w:shd w:val="clear" w:color="auto" w:fill="auto"/>
            <w:noWrap w:val="0"/>
            <w:vAlign w:val="center"/>
          </w:tcPr>
          <w:p w14:paraId="65FF0AC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021006</w:t>
            </w:r>
          </w:p>
        </w:tc>
        <w:tc>
          <w:tcPr>
            <w:tcW w:w="249" w:type="pct"/>
            <w:tcBorders>
              <w:top w:val="nil"/>
              <w:left w:val="nil"/>
              <w:bottom w:val="single" w:color="000000" w:sz="8" w:space="0"/>
              <w:right w:val="single" w:color="000000" w:sz="8" w:space="0"/>
            </w:tcBorders>
            <w:shd w:val="clear" w:color="auto" w:fill="auto"/>
            <w:noWrap w:val="0"/>
            <w:vAlign w:val="center"/>
          </w:tcPr>
          <w:p w14:paraId="3CF29A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84" w:type="pct"/>
            <w:tcBorders>
              <w:top w:val="nil"/>
              <w:left w:val="nil"/>
              <w:bottom w:val="single" w:color="000000" w:sz="8" w:space="0"/>
              <w:right w:val="single" w:color="000000" w:sz="8" w:space="0"/>
            </w:tcBorders>
            <w:shd w:val="clear" w:color="auto" w:fill="auto"/>
            <w:noWrap w:val="0"/>
            <w:vAlign w:val="center"/>
          </w:tcPr>
          <w:p w14:paraId="7C1613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★发动机结构与维修技术</w:t>
            </w:r>
          </w:p>
        </w:tc>
        <w:tc>
          <w:tcPr>
            <w:tcW w:w="249" w:type="pct"/>
            <w:tcBorders>
              <w:top w:val="nil"/>
              <w:left w:val="nil"/>
              <w:bottom w:val="single" w:color="000000" w:sz="8" w:space="0"/>
              <w:right w:val="single" w:color="000000" w:sz="8" w:space="0"/>
            </w:tcBorders>
            <w:shd w:val="clear" w:color="auto" w:fill="auto"/>
            <w:noWrap w:val="0"/>
            <w:vAlign w:val="center"/>
          </w:tcPr>
          <w:p w14:paraId="03720F5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54</w:t>
            </w:r>
          </w:p>
        </w:tc>
        <w:tc>
          <w:tcPr>
            <w:tcW w:w="249" w:type="pct"/>
            <w:tcBorders>
              <w:top w:val="nil"/>
              <w:left w:val="nil"/>
              <w:bottom w:val="single" w:color="000000" w:sz="8" w:space="0"/>
              <w:right w:val="single" w:color="000000" w:sz="8" w:space="0"/>
            </w:tcBorders>
            <w:shd w:val="clear" w:color="auto" w:fill="auto"/>
            <w:noWrap w:val="0"/>
            <w:vAlign w:val="center"/>
          </w:tcPr>
          <w:p w14:paraId="5417F5B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249" w:type="pct"/>
            <w:tcBorders>
              <w:top w:val="nil"/>
              <w:left w:val="nil"/>
              <w:bottom w:val="single" w:color="000000" w:sz="8" w:space="0"/>
              <w:right w:val="single" w:color="000000" w:sz="8" w:space="0"/>
            </w:tcBorders>
            <w:shd w:val="clear" w:color="auto" w:fill="auto"/>
            <w:noWrap w:val="0"/>
            <w:vAlign w:val="center"/>
          </w:tcPr>
          <w:p w14:paraId="48B0053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249" w:type="pct"/>
            <w:tcBorders>
              <w:top w:val="nil"/>
              <w:left w:val="nil"/>
              <w:bottom w:val="single" w:color="000000" w:sz="8" w:space="0"/>
              <w:right w:val="single" w:color="000000" w:sz="8" w:space="0"/>
            </w:tcBorders>
            <w:shd w:val="clear" w:color="auto" w:fill="auto"/>
            <w:noWrap w:val="0"/>
            <w:vAlign w:val="center"/>
          </w:tcPr>
          <w:p w14:paraId="7A3B7CC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1F3B37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3*18</w:t>
            </w:r>
          </w:p>
        </w:tc>
        <w:tc>
          <w:tcPr>
            <w:tcW w:w="249" w:type="pct"/>
            <w:tcBorders>
              <w:top w:val="nil"/>
              <w:left w:val="nil"/>
              <w:bottom w:val="single" w:color="000000" w:sz="8" w:space="0"/>
              <w:right w:val="single" w:color="000000" w:sz="8" w:space="0"/>
            </w:tcBorders>
            <w:shd w:val="clear" w:color="auto" w:fill="auto"/>
            <w:noWrap w:val="0"/>
            <w:vAlign w:val="center"/>
          </w:tcPr>
          <w:p w14:paraId="10D1F13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D6F0A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35E781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ABF5D6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21E6BF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27C77FB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8BCB04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24A7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B3FBE5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BFEB01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6B18CB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550" w:type="pct"/>
            <w:tcBorders>
              <w:top w:val="nil"/>
              <w:left w:val="nil"/>
              <w:bottom w:val="single" w:color="000000" w:sz="8" w:space="0"/>
              <w:right w:val="single" w:color="000000" w:sz="8" w:space="0"/>
            </w:tcBorders>
            <w:shd w:val="clear" w:color="auto" w:fill="auto"/>
            <w:noWrap w:val="0"/>
            <w:vAlign w:val="center"/>
          </w:tcPr>
          <w:p w14:paraId="3EB893F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021007</w:t>
            </w:r>
          </w:p>
        </w:tc>
        <w:tc>
          <w:tcPr>
            <w:tcW w:w="249" w:type="pct"/>
            <w:tcBorders>
              <w:top w:val="nil"/>
              <w:left w:val="nil"/>
              <w:bottom w:val="single" w:color="000000" w:sz="8" w:space="0"/>
              <w:right w:val="single" w:color="000000" w:sz="8" w:space="0"/>
            </w:tcBorders>
            <w:shd w:val="clear" w:color="auto" w:fill="auto"/>
            <w:noWrap w:val="0"/>
            <w:vAlign w:val="center"/>
          </w:tcPr>
          <w:p w14:paraId="0AFB070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84" w:type="pct"/>
            <w:tcBorders>
              <w:top w:val="nil"/>
              <w:left w:val="nil"/>
              <w:bottom w:val="single" w:color="000000" w:sz="8" w:space="0"/>
              <w:right w:val="single" w:color="000000" w:sz="8" w:space="0"/>
            </w:tcBorders>
            <w:shd w:val="clear" w:color="auto" w:fill="auto"/>
            <w:noWrap w:val="0"/>
            <w:vAlign w:val="center"/>
          </w:tcPr>
          <w:p w14:paraId="11C0770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★汽车底盘结构与维修技术（传动系）</w:t>
            </w:r>
          </w:p>
        </w:tc>
        <w:tc>
          <w:tcPr>
            <w:tcW w:w="249" w:type="pct"/>
            <w:tcBorders>
              <w:top w:val="nil"/>
              <w:left w:val="nil"/>
              <w:bottom w:val="single" w:color="000000" w:sz="8" w:space="0"/>
              <w:right w:val="single" w:color="000000" w:sz="8" w:space="0"/>
            </w:tcBorders>
            <w:shd w:val="clear" w:color="auto" w:fill="auto"/>
            <w:noWrap w:val="0"/>
            <w:vAlign w:val="center"/>
          </w:tcPr>
          <w:p w14:paraId="1F513AB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54</w:t>
            </w:r>
          </w:p>
        </w:tc>
        <w:tc>
          <w:tcPr>
            <w:tcW w:w="249" w:type="pct"/>
            <w:tcBorders>
              <w:top w:val="nil"/>
              <w:left w:val="nil"/>
              <w:bottom w:val="single" w:color="000000" w:sz="8" w:space="0"/>
              <w:right w:val="single" w:color="000000" w:sz="8" w:space="0"/>
            </w:tcBorders>
            <w:shd w:val="clear" w:color="auto" w:fill="auto"/>
            <w:noWrap w:val="0"/>
            <w:vAlign w:val="center"/>
          </w:tcPr>
          <w:p w14:paraId="6CA0499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249" w:type="pct"/>
            <w:tcBorders>
              <w:top w:val="nil"/>
              <w:left w:val="nil"/>
              <w:bottom w:val="single" w:color="000000" w:sz="8" w:space="0"/>
              <w:right w:val="single" w:color="000000" w:sz="8" w:space="0"/>
            </w:tcBorders>
            <w:shd w:val="clear" w:color="auto" w:fill="auto"/>
            <w:noWrap w:val="0"/>
            <w:vAlign w:val="center"/>
          </w:tcPr>
          <w:p w14:paraId="5C6B7F8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249" w:type="pct"/>
            <w:tcBorders>
              <w:top w:val="nil"/>
              <w:left w:val="nil"/>
              <w:bottom w:val="single" w:color="000000" w:sz="8" w:space="0"/>
              <w:right w:val="single" w:color="000000" w:sz="8" w:space="0"/>
            </w:tcBorders>
            <w:shd w:val="clear" w:color="auto" w:fill="auto"/>
            <w:noWrap w:val="0"/>
            <w:vAlign w:val="center"/>
          </w:tcPr>
          <w:p w14:paraId="7942EC6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CCCCA8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9CC256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3*18</w:t>
            </w:r>
          </w:p>
        </w:tc>
        <w:tc>
          <w:tcPr>
            <w:tcW w:w="249" w:type="pct"/>
            <w:tcBorders>
              <w:top w:val="nil"/>
              <w:left w:val="nil"/>
              <w:bottom w:val="single" w:color="000000" w:sz="8" w:space="0"/>
              <w:right w:val="single" w:color="000000" w:sz="8" w:space="0"/>
            </w:tcBorders>
            <w:shd w:val="clear" w:color="auto" w:fill="auto"/>
            <w:noWrap w:val="0"/>
            <w:vAlign w:val="center"/>
          </w:tcPr>
          <w:p w14:paraId="507FF61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7A4E881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770E1C5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DAAF33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1A9A45D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73B760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7D6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1D74D37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7C793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2E15B0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550" w:type="pct"/>
            <w:tcBorders>
              <w:top w:val="nil"/>
              <w:left w:val="nil"/>
              <w:bottom w:val="single" w:color="000000" w:sz="8" w:space="0"/>
              <w:right w:val="single" w:color="000000" w:sz="8" w:space="0"/>
            </w:tcBorders>
            <w:shd w:val="clear" w:color="auto" w:fill="auto"/>
            <w:noWrap w:val="0"/>
            <w:vAlign w:val="center"/>
          </w:tcPr>
          <w:p w14:paraId="3760696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021008</w:t>
            </w:r>
          </w:p>
        </w:tc>
        <w:tc>
          <w:tcPr>
            <w:tcW w:w="249" w:type="pct"/>
            <w:tcBorders>
              <w:top w:val="nil"/>
              <w:left w:val="nil"/>
              <w:bottom w:val="single" w:color="000000" w:sz="8" w:space="0"/>
              <w:right w:val="single" w:color="000000" w:sz="8" w:space="0"/>
            </w:tcBorders>
            <w:shd w:val="clear" w:color="auto" w:fill="auto"/>
            <w:noWrap w:val="0"/>
            <w:vAlign w:val="center"/>
          </w:tcPr>
          <w:p w14:paraId="4FEA3A9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84" w:type="pct"/>
            <w:tcBorders>
              <w:top w:val="nil"/>
              <w:left w:val="nil"/>
              <w:bottom w:val="single" w:color="000000" w:sz="8" w:space="0"/>
              <w:right w:val="single" w:color="000000" w:sz="8" w:space="0"/>
            </w:tcBorders>
            <w:shd w:val="clear" w:color="auto" w:fill="auto"/>
            <w:noWrap w:val="0"/>
            <w:vAlign w:val="center"/>
          </w:tcPr>
          <w:p w14:paraId="0AFC3D5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★汽车底盘结构与维修技术（非传动系）</w:t>
            </w:r>
          </w:p>
        </w:tc>
        <w:tc>
          <w:tcPr>
            <w:tcW w:w="249" w:type="pct"/>
            <w:tcBorders>
              <w:top w:val="nil"/>
              <w:left w:val="nil"/>
              <w:bottom w:val="single" w:color="000000" w:sz="8" w:space="0"/>
              <w:right w:val="single" w:color="000000" w:sz="8" w:space="0"/>
            </w:tcBorders>
            <w:shd w:val="clear" w:color="auto" w:fill="auto"/>
            <w:noWrap w:val="0"/>
            <w:vAlign w:val="center"/>
          </w:tcPr>
          <w:p w14:paraId="511231E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72</w:t>
            </w:r>
          </w:p>
        </w:tc>
        <w:tc>
          <w:tcPr>
            <w:tcW w:w="249" w:type="pct"/>
            <w:tcBorders>
              <w:top w:val="nil"/>
              <w:left w:val="nil"/>
              <w:bottom w:val="single" w:color="000000" w:sz="8" w:space="0"/>
              <w:right w:val="single" w:color="000000" w:sz="8" w:space="0"/>
            </w:tcBorders>
            <w:shd w:val="clear" w:color="auto" w:fill="auto"/>
            <w:noWrap w:val="0"/>
            <w:vAlign w:val="center"/>
          </w:tcPr>
          <w:p w14:paraId="5E2F7F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49" w:type="pct"/>
            <w:tcBorders>
              <w:top w:val="nil"/>
              <w:left w:val="nil"/>
              <w:bottom w:val="single" w:color="000000" w:sz="8" w:space="0"/>
              <w:right w:val="single" w:color="000000" w:sz="8" w:space="0"/>
            </w:tcBorders>
            <w:shd w:val="clear" w:color="auto" w:fill="auto"/>
            <w:noWrap w:val="0"/>
            <w:vAlign w:val="center"/>
          </w:tcPr>
          <w:p w14:paraId="6EC1CF1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249" w:type="pct"/>
            <w:tcBorders>
              <w:top w:val="nil"/>
              <w:left w:val="nil"/>
              <w:bottom w:val="single" w:color="000000" w:sz="8" w:space="0"/>
              <w:right w:val="single" w:color="000000" w:sz="8" w:space="0"/>
            </w:tcBorders>
            <w:shd w:val="clear" w:color="auto" w:fill="auto"/>
            <w:noWrap w:val="0"/>
            <w:vAlign w:val="center"/>
          </w:tcPr>
          <w:p w14:paraId="282F211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914B27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E12534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4*18</w:t>
            </w:r>
          </w:p>
        </w:tc>
        <w:tc>
          <w:tcPr>
            <w:tcW w:w="249" w:type="pct"/>
            <w:tcBorders>
              <w:top w:val="nil"/>
              <w:left w:val="nil"/>
              <w:bottom w:val="single" w:color="000000" w:sz="8" w:space="0"/>
              <w:right w:val="single" w:color="000000" w:sz="8" w:space="0"/>
            </w:tcBorders>
            <w:shd w:val="clear" w:color="auto" w:fill="auto"/>
            <w:noWrap w:val="0"/>
            <w:vAlign w:val="center"/>
          </w:tcPr>
          <w:p w14:paraId="64012EC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8521C4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660665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9F61EC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5728E48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5F7B45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CFD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361551E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405F550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9C90CB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550" w:type="pct"/>
            <w:tcBorders>
              <w:top w:val="nil"/>
              <w:left w:val="nil"/>
              <w:bottom w:val="single" w:color="000000" w:sz="8" w:space="0"/>
              <w:right w:val="single" w:color="000000" w:sz="8" w:space="0"/>
            </w:tcBorders>
            <w:shd w:val="clear" w:color="auto" w:fill="auto"/>
            <w:noWrap w:val="0"/>
            <w:vAlign w:val="center"/>
          </w:tcPr>
          <w:p w14:paraId="771922C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021010</w:t>
            </w:r>
          </w:p>
        </w:tc>
        <w:tc>
          <w:tcPr>
            <w:tcW w:w="249" w:type="pct"/>
            <w:tcBorders>
              <w:top w:val="nil"/>
              <w:left w:val="nil"/>
              <w:bottom w:val="single" w:color="000000" w:sz="8" w:space="0"/>
              <w:right w:val="single" w:color="000000" w:sz="8" w:space="0"/>
            </w:tcBorders>
            <w:shd w:val="clear" w:color="auto" w:fill="auto"/>
            <w:noWrap w:val="0"/>
            <w:vAlign w:val="center"/>
          </w:tcPr>
          <w:p w14:paraId="2AFEC2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84" w:type="pct"/>
            <w:tcBorders>
              <w:top w:val="nil"/>
              <w:left w:val="nil"/>
              <w:bottom w:val="single" w:color="000000" w:sz="8" w:space="0"/>
              <w:right w:val="single" w:color="000000" w:sz="8" w:space="0"/>
            </w:tcBorders>
            <w:shd w:val="clear" w:color="auto" w:fill="auto"/>
            <w:noWrap w:val="0"/>
            <w:vAlign w:val="center"/>
          </w:tcPr>
          <w:p w14:paraId="19EB8AD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★汽车电气结构与检修技术</w:t>
            </w:r>
          </w:p>
        </w:tc>
        <w:tc>
          <w:tcPr>
            <w:tcW w:w="249" w:type="pct"/>
            <w:tcBorders>
              <w:top w:val="nil"/>
              <w:left w:val="nil"/>
              <w:bottom w:val="single" w:color="000000" w:sz="8" w:space="0"/>
              <w:right w:val="single" w:color="000000" w:sz="8" w:space="0"/>
            </w:tcBorders>
            <w:shd w:val="clear" w:color="auto" w:fill="auto"/>
            <w:noWrap w:val="0"/>
            <w:vAlign w:val="center"/>
          </w:tcPr>
          <w:p w14:paraId="362A4EA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249" w:type="pct"/>
            <w:tcBorders>
              <w:top w:val="nil"/>
              <w:left w:val="nil"/>
              <w:bottom w:val="single" w:color="000000" w:sz="8" w:space="0"/>
              <w:right w:val="single" w:color="000000" w:sz="8" w:space="0"/>
            </w:tcBorders>
            <w:shd w:val="clear" w:color="auto" w:fill="auto"/>
            <w:noWrap w:val="0"/>
            <w:vAlign w:val="center"/>
          </w:tcPr>
          <w:p w14:paraId="0252DA0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249" w:type="pct"/>
            <w:tcBorders>
              <w:top w:val="nil"/>
              <w:left w:val="nil"/>
              <w:bottom w:val="single" w:color="000000" w:sz="8" w:space="0"/>
              <w:right w:val="single" w:color="000000" w:sz="8" w:space="0"/>
            </w:tcBorders>
            <w:shd w:val="clear" w:color="auto" w:fill="auto"/>
            <w:noWrap w:val="0"/>
            <w:vAlign w:val="center"/>
          </w:tcPr>
          <w:p w14:paraId="5C3D2C2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249" w:type="pct"/>
            <w:tcBorders>
              <w:top w:val="nil"/>
              <w:left w:val="nil"/>
              <w:bottom w:val="single" w:color="000000" w:sz="8" w:space="0"/>
              <w:right w:val="single" w:color="000000" w:sz="8" w:space="0"/>
            </w:tcBorders>
            <w:shd w:val="clear" w:color="auto" w:fill="auto"/>
            <w:noWrap w:val="0"/>
            <w:vAlign w:val="center"/>
          </w:tcPr>
          <w:p w14:paraId="2FAA009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D0E0D2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008023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4*16</w:t>
            </w:r>
          </w:p>
        </w:tc>
        <w:tc>
          <w:tcPr>
            <w:tcW w:w="249" w:type="pct"/>
            <w:tcBorders>
              <w:top w:val="nil"/>
              <w:left w:val="nil"/>
              <w:bottom w:val="single" w:color="000000" w:sz="8" w:space="0"/>
              <w:right w:val="single" w:color="000000" w:sz="8" w:space="0"/>
            </w:tcBorders>
            <w:shd w:val="clear" w:color="auto" w:fill="auto"/>
            <w:noWrap w:val="0"/>
            <w:vAlign w:val="center"/>
          </w:tcPr>
          <w:p w14:paraId="71F8754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20C996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72AE332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B976A2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1702653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1B1244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D9F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72130DA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362EF8B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81BD4A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550" w:type="pct"/>
            <w:tcBorders>
              <w:top w:val="nil"/>
              <w:left w:val="nil"/>
              <w:bottom w:val="single" w:color="000000" w:sz="8" w:space="0"/>
              <w:right w:val="single" w:color="000000" w:sz="8" w:space="0"/>
            </w:tcBorders>
            <w:shd w:val="clear" w:color="auto" w:fill="auto"/>
            <w:noWrap w:val="0"/>
            <w:vAlign w:val="center"/>
          </w:tcPr>
          <w:p w14:paraId="368B8AB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021011</w:t>
            </w:r>
          </w:p>
        </w:tc>
        <w:tc>
          <w:tcPr>
            <w:tcW w:w="249" w:type="pct"/>
            <w:tcBorders>
              <w:top w:val="nil"/>
              <w:left w:val="nil"/>
              <w:bottom w:val="single" w:color="000000" w:sz="8" w:space="0"/>
              <w:right w:val="single" w:color="000000" w:sz="8" w:space="0"/>
            </w:tcBorders>
            <w:shd w:val="clear" w:color="auto" w:fill="auto"/>
            <w:noWrap w:val="0"/>
            <w:vAlign w:val="center"/>
          </w:tcPr>
          <w:p w14:paraId="104585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84" w:type="pct"/>
            <w:tcBorders>
              <w:top w:val="nil"/>
              <w:left w:val="nil"/>
              <w:bottom w:val="single" w:color="000000" w:sz="8" w:space="0"/>
              <w:right w:val="single" w:color="000000" w:sz="8" w:space="0"/>
            </w:tcBorders>
            <w:shd w:val="clear" w:color="auto" w:fill="auto"/>
            <w:noWrap w:val="0"/>
            <w:vAlign w:val="center"/>
          </w:tcPr>
          <w:p w14:paraId="1DADFC7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汽车电控技术</w:t>
            </w:r>
          </w:p>
        </w:tc>
        <w:tc>
          <w:tcPr>
            <w:tcW w:w="249" w:type="pct"/>
            <w:tcBorders>
              <w:top w:val="nil"/>
              <w:left w:val="nil"/>
              <w:bottom w:val="single" w:color="000000" w:sz="8" w:space="0"/>
              <w:right w:val="single" w:color="000000" w:sz="8" w:space="0"/>
            </w:tcBorders>
            <w:shd w:val="clear" w:color="auto" w:fill="auto"/>
            <w:noWrap w:val="0"/>
            <w:vAlign w:val="center"/>
          </w:tcPr>
          <w:p w14:paraId="4EF47B8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54</w:t>
            </w:r>
          </w:p>
        </w:tc>
        <w:tc>
          <w:tcPr>
            <w:tcW w:w="249" w:type="pct"/>
            <w:tcBorders>
              <w:top w:val="nil"/>
              <w:left w:val="nil"/>
              <w:bottom w:val="single" w:color="000000" w:sz="8" w:space="0"/>
              <w:right w:val="single" w:color="000000" w:sz="8" w:space="0"/>
            </w:tcBorders>
            <w:shd w:val="clear" w:color="auto" w:fill="auto"/>
            <w:noWrap w:val="0"/>
            <w:vAlign w:val="center"/>
          </w:tcPr>
          <w:p w14:paraId="190A33C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249" w:type="pct"/>
            <w:tcBorders>
              <w:top w:val="nil"/>
              <w:left w:val="nil"/>
              <w:bottom w:val="single" w:color="000000" w:sz="8" w:space="0"/>
              <w:right w:val="single" w:color="000000" w:sz="8" w:space="0"/>
            </w:tcBorders>
            <w:shd w:val="clear" w:color="auto" w:fill="auto"/>
            <w:noWrap w:val="0"/>
            <w:vAlign w:val="center"/>
          </w:tcPr>
          <w:p w14:paraId="58ECB3C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249" w:type="pct"/>
            <w:tcBorders>
              <w:top w:val="nil"/>
              <w:left w:val="nil"/>
              <w:bottom w:val="single" w:color="000000" w:sz="8" w:space="0"/>
              <w:right w:val="single" w:color="000000" w:sz="8" w:space="0"/>
            </w:tcBorders>
            <w:shd w:val="clear" w:color="auto" w:fill="auto"/>
            <w:noWrap w:val="0"/>
            <w:vAlign w:val="center"/>
          </w:tcPr>
          <w:p w14:paraId="6292ECB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477636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184651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3*18</w:t>
            </w:r>
          </w:p>
        </w:tc>
        <w:tc>
          <w:tcPr>
            <w:tcW w:w="249" w:type="pct"/>
            <w:tcBorders>
              <w:top w:val="nil"/>
              <w:left w:val="nil"/>
              <w:bottom w:val="single" w:color="000000" w:sz="8" w:space="0"/>
              <w:right w:val="single" w:color="000000" w:sz="8" w:space="0"/>
            </w:tcBorders>
            <w:shd w:val="clear" w:color="auto" w:fill="auto"/>
            <w:noWrap w:val="0"/>
            <w:vAlign w:val="center"/>
          </w:tcPr>
          <w:p w14:paraId="2EBCB70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9D3727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6E4EF54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00F33D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004E19B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38B697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6005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1220C0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2DE030E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C4633A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550" w:type="pct"/>
            <w:tcBorders>
              <w:top w:val="nil"/>
              <w:left w:val="nil"/>
              <w:bottom w:val="single" w:color="000000" w:sz="8" w:space="0"/>
              <w:right w:val="single" w:color="000000" w:sz="8" w:space="0"/>
            </w:tcBorders>
            <w:shd w:val="clear" w:color="auto" w:fill="auto"/>
            <w:noWrap w:val="0"/>
            <w:vAlign w:val="center"/>
          </w:tcPr>
          <w:p w14:paraId="2B738B7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021015</w:t>
            </w:r>
          </w:p>
        </w:tc>
        <w:tc>
          <w:tcPr>
            <w:tcW w:w="249" w:type="pct"/>
            <w:tcBorders>
              <w:top w:val="nil"/>
              <w:left w:val="nil"/>
              <w:bottom w:val="single" w:color="000000" w:sz="8" w:space="0"/>
              <w:right w:val="single" w:color="000000" w:sz="8" w:space="0"/>
            </w:tcBorders>
            <w:shd w:val="clear" w:color="auto" w:fill="auto"/>
            <w:noWrap w:val="0"/>
            <w:vAlign w:val="center"/>
          </w:tcPr>
          <w:p w14:paraId="1BBF50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84" w:type="pct"/>
            <w:tcBorders>
              <w:top w:val="nil"/>
              <w:left w:val="nil"/>
              <w:bottom w:val="single" w:color="000000" w:sz="8" w:space="0"/>
              <w:right w:val="single" w:color="000000" w:sz="8" w:space="0"/>
            </w:tcBorders>
            <w:shd w:val="clear" w:color="auto" w:fill="auto"/>
            <w:noWrap w:val="0"/>
            <w:vAlign w:val="center"/>
          </w:tcPr>
          <w:p w14:paraId="1D8C5D1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★汽车装配技术</w:t>
            </w:r>
          </w:p>
        </w:tc>
        <w:tc>
          <w:tcPr>
            <w:tcW w:w="249" w:type="pct"/>
            <w:tcBorders>
              <w:top w:val="nil"/>
              <w:left w:val="nil"/>
              <w:bottom w:val="single" w:color="000000" w:sz="8" w:space="0"/>
              <w:right w:val="single" w:color="000000" w:sz="8" w:space="0"/>
            </w:tcBorders>
            <w:shd w:val="clear" w:color="auto" w:fill="auto"/>
            <w:noWrap w:val="0"/>
            <w:vAlign w:val="center"/>
          </w:tcPr>
          <w:p w14:paraId="3DB3D9B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54</w:t>
            </w:r>
          </w:p>
        </w:tc>
        <w:tc>
          <w:tcPr>
            <w:tcW w:w="249" w:type="pct"/>
            <w:tcBorders>
              <w:top w:val="nil"/>
              <w:left w:val="nil"/>
              <w:bottom w:val="single" w:color="000000" w:sz="8" w:space="0"/>
              <w:right w:val="single" w:color="000000" w:sz="8" w:space="0"/>
            </w:tcBorders>
            <w:shd w:val="clear" w:color="auto" w:fill="auto"/>
            <w:noWrap w:val="0"/>
            <w:vAlign w:val="center"/>
          </w:tcPr>
          <w:p w14:paraId="147D537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249" w:type="pct"/>
            <w:tcBorders>
              <w:top w:val="nil"/>
              <w:left w:val="nil"/>
              <w:bottom w:val="single" w:color="000000" w:sz="8" w:space="0"/>
              <w:right w:val="single" w:color="000000" w:sz="8" w:space="0"/>
            </w:tcBorders>
            <w:shd w:val="clear" w:color="auto" w:fill="auto"/>
            <w:noWrap w:val="0"/>
            <w:vAlign w:val="center"/>
          </w:tcPr>
          <w:p w14:paraId="0E8FC63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249" w:type="pct"/>
            <w:tcBorders>
              <w:top w:val="nil"/>
              <w:left w:val="nil"/>
              <w:bottom w:val="single" w:color="000000" w:sz="8" w:space="0"/>
              <w:right w:val="single" w:color="000000" w:sz="8" w:space="0"/>
            </w:tcBorders>
            <w:shd w:val="clear" w:color="auto" w:fill="auto"/>
            <w:noWrap w:val="0"/>
            <w:vAlign w:val="center"/>
          </w:tcPr>
          <w:p w14:paraId="4C9149D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B9C352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4C06BB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7EDCA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3*18</w:t>
            </w:r>
          </w:p>
        </w:tc>
        <w:tc>
          <w:tcPr>
            <w:tcW w:w="283" w:type="pct"/>
            <w:tcBorders>
              <w:top w:val="nil"/>
              <w:left w:val="nil"/>
              <w:bottom w:val="single" w:color="000000" w:sz="8" w:space="0"/>
              <w:right w:val="single" w:color="000000" w:sz="8" w:space="0"/>
            </w:tcBorders>
            <w:shd w:val="clear" w:color="auto" w:fill="auto"/>
            <w:noWrap w:val="0"/>
            <w:vAlign w:val="center"/>
          </w:tcPr>
          <w:p w14:paraId="5433D34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847BA7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9ED97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6ED8066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B272DE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53B7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3EC87B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D4D2A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4052E7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550" w:type="pct"/>
            <w:tcBorders>
              <w:top w:val="nil"/>
              <w:left w:val="nil"/>
              <w:bottom w:val="single" w:color="000000" w:sz="8" w:space="0"/>
              <w:right w:val="single" w:color="000000" w:sz="8" w:space="0"/>
            </w:tcBorders>
            <w:shd w:val="clear" w:color="auto" w:fill="auto"/>
            <w:noWrap w:val="0"/>
            <w:vAlign w:val="center"/>
          </w:tcPr>
          <w:p w14:paraId="6CF108C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021016</w:t>
            </w:r>
          </w:p>
        </w:tc>
        <w:tc>
          <w:tcPr>
            <w:tcW w:w="249" w:type="pct"/>
            <w:tcBorders>
              <w:top w:val="nil"/>
              <w:left w:val="nil"/>
              <w:bottom w:val="single" w:color="000000" w:sz="8" w:space="0"/>
              <w:right w:val="single" w:color="000000" w:sz="8" w:space="0"/>
            </w:tcBorders>
            <w:shd w:val="clear" w:color="auto" w:fill="auto"/>
            <w:noWrap w:val="0"/>
            <w:vAlign w:val="center"/>
          </w:tcPr>
          <w:p w14:paraId="6F44154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58779AB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★汽车车身制造工艺</w:t>
            </w:r>
          </w:p>
        </w:tc>
        <w:tc>
          <w:tcPr>
            <w:tcW w:w="249" w:type="pct"/>
            <w:tcBorders>
              <w:top w:val="nil"/>
              <w:left w:val="nil"/>
              <w:bottom w:val="single" w:color="000000" w:sz="8" w:space="0"/>
              <w:right w:val="single" w:color="000000" w:sz="8" w:space="0"/>
            </w:tcBorders>
            <w:shd w:val="clear" w:color="auto" w:fill="auto"/>
            <w:noWrap w:val="0"/>
            <w:vAlign w:val="center"/>
          </w:tcPr>
          <w:p w14:paraId="71AB036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54</w:t>
            </w:r>
          </w:p>
        </w:tc>
        <w:tc>
          <w:tcPr>
            <w:tcW w:w="249" w:type="pct"/>
            <w:tcBorders>
              <w:top w:val="nil"/>
              <w:left w:val="nil"/>
              <w:bottom w:val="single" w:color="000000" w:sz="8" w:space="0"/>
              <w:right w:val="single" w:color="000000" w:sz="8" w:space="0"/>
            </w:tcBorders>
            <w:shd w:val="clear" w:color="auto" w:fill="auto"/>
            <w:noWrap w:val="0"/>
            <w:vAlign w:val="center"/>
          </w:tcPr>
          <w:p w14:paraId="2F0C0F7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249" w:type="pct"/>
            <w:tcBorders>
              <w:top w:val="nil"/>
              <w:left w:val="nil"/>
              <w:bottom w:val="single" w:color="000000" w:sz="8" w:space="0"/>
              <w:right w:val="single" w:color="000000" w:sz="8" w:space="0"/>
            </w:tcBorders>
            <w:shd w:val="clear" w:color="auto" w:fill="auto"/>
            <w:noWrap w:val="0"/>
            <w:vAlign w:val="center"/>
          </w:tcPr>
          <w:p w14:paraId="691C18D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249" w:type="pct"/>
            <w:tcBorders>
              <w:top w:val="nil"/>
              <w:left w:val="nil"/>
              <w:bottom w:val="single" w:color="000000" w:sz="8" w:space="0"/>
              <w:right w:val="single" w:color="000000" w:sz="8" w:space="0"/>
            </w:tcBorders>
            <w:shd w:val="clear" w:color="auto" w:fill="auto"/>
            <w:noWrap w:val="0"/>
            <w:vAlign w:val="center"/>
          </w:tcPr>
          <w:p w14:paraId="770884B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A924B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BD6966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44E43A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3*18</w:t>
            </w:r>
          </w:p>
        </w:tc>
        <w:tc>
          <w:tcPr>
            <w:tcW w:w="283" w:type="pct"/>
            <w:tcBorders>
              <w:top w:val="nil"/>
              <w:left w:val="nil"/>
              <w:bottom w:val="single" w:color="000000" w:sz="8" w:space="0"/>
              <w:right w:val="single" w:color="000000" w:sz="8" w:space="0"/>
            </w:tcBorders>
            <w:shd w:val="clear" w:color="auto" w:fill="auto"/>
            <w:noWrap w:val="0"/>
            <w:vAlign w:val="center"/>
          </w:tcPr>
          <w:p w14:paraId="4B84620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12AAD3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846639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33232EB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95EE3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7E63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446237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6C5AE3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FFF863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550" w:type="pct"/>
            <w:tcBorders>
              <w:top w:val="nil"/>
              <w:left w:val="nil"/>
              <w:bottom w:val="single" w:color="000000" w:sz="8" w:space="0"/>
              <w:right w:val="single" w:color="000000" w:sz="8" w:space="0"/>
            </w:tcBorders>
            <w:shd w:val="clear" w:color="auto" w:fill="auto"/>
            <w:noWrap/>
            <w:vAlign w:val="center"/>
          </w:tcPr>
          <w:p w14:paraId="5E7DE96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021014</w:t>
            </w:r>
          </w:p>
        </w:tc>
        <w:tc>
          <w:tcPr>
            <w:tcW w:w="249" w:type="pct"/>
            <w:tcBorders>
              <w:top w:val="nil"/>
              <w:left w:val="nil"/>
              <w:bottom w:val="single" w:color="000000" w:sz="8" w:space="0"/>
              <w:right w:val="single" w:color="000000" w:sz="8" w:space="0"/>
            </w:tcBorders>
            <w:shd w:val="clear" w:color="auto" w:fill="auto"/>
            <w:noWrap w:val="0"/>
            <w:vAlign w:val="center"/>
          </w:tcPr>
          <w:p w14:paraId="48B0864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84" w:type="pct"/>
            <w:tcBorders>
              <w:top w:val="nil"/>
              <w:left w:val="nil"/>
              <w:bottom w:val="single" w:color="000000" w:sz="8" w:space="0"/>
              <w:right w:val="single" w:color="000000" w:sz="8" w:space="0"/>
            </w:tcBorders>
            <w:shd w:val="clear" w:color="auto" w:fill="auto"/>
            <w:noWrap w:val="0"/>
            <w:vAlign w:val="center"/>
          </w:tcPr>
          <w:p w14:paraId="322B32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汽车材料</w:t>
            </w:r>
          </w:p>
        </w:tc>
        <w:tc>
          <w:tcPr>
            <w:tcW w:w="249" w:type="pct"/>
            <w:tcBorders>
              <w:top w:val="nil"/>
              <w:left w:val="nil"/>
              <w:bottom w:val="single" w:color="000000" w:sz="8" w:space="0"/>
              <w:right w:val="single" w:color="000000" w:sz="8" w:space="0"/>
            </w:tcBorders>
            <w:shd w:val="clear" w:color="auto" w:fill="auto"/>
            <w:noWrap w:val="0"/>
            <w:vAlign w:val="center"/>
          </w:tcPr>
          <w:p w14:paraId="569DDA1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22CA734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258FE51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3A9554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0CFE10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23D8C3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249" w:type="pct"/>
            <w:tcBorders>
              <w:top w:val="nil"/>
              <w:left w:val="nil"/>
              <w:bottom w:val="single" w:color="000000" w:sz="8" w:space="0"/>
              <w:right w:val="single" w:color="000000" w:sz="8" w:space="0"/>
            </w:tcBorders>
            <w:shd w:val="clear" w:color="auto" w:fill="auto"/>
            <w:noWrap w:val="0"/>
            <w:vAlign w:val="center"/>
          </w:tcPr>
          <w:p w14:paraId="2503A35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031EA5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6FC81D5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9AAE14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12EB5EE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3402BD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FF4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754DB1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97A867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7FCE26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550" w:type="pct"/>
            <w:tcBorders>
              <w:top w:val="nil"/>
              <w:left w:val="nil"/>
              <w:bottom w:val="single" w:color="000000" w:sz="8" w:space="0"/>
              <w:right w:val="single" w:color="000000" w:sz="8" w:space="0"/>
            </w:tcBorders>
            <w:shd w:val="clear" w:color="auto" w:fill="auto"/>
            <w:noWrap/>
            <w:vAlign w:val="center"/>
          </w:tcPr>
          <w:p w14:paraId="3F4228E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021021</w:t>
            </w:r>
          </w:p>
        </w:tc>
        <w:tc>
          <w:tcPr>
            <w:tcW w:w="249" w:type="pct"/>
            <w:tcBorders>
              <w:top w:val="nil"/>
              <w:left w:val="nil"/>
              <w:bottom w:val="single" w:color="000000" w:sz="8" w:space="0"/>
              <w:right w:val="single" w:color="000000" w:sz="8" w:space="0"/>
            </w:tcBorders>
            <w:shd w:val="clear" w:color="auto" w:fill="auto"/>
            <w:noWrap w:val="0"/>
            <w:vAlign w:val="center"/>
          </w:tcPr>
          <w:p w14:paraId="5651AE0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784" w:type="pct"/>
            <w:tcBorders>
              <w:top w:val="nil"/>
              <w:left w:val="nil"/>
              <w:bottom w:val="single" w:color="000000" w:sz="8" w:space="0"/>
              <w:right w:val="single" w:color="000000" w:sz="8" w:space="0"/>
            </w:tcBorders>
            <w:shd w:val="clear" w:color="auto" w:fill="auto"/>
            <w:noWrap w:val="0"/>
            <w:vAlign w:val="center"/>
          </w:tcPr>
          <w:p w14:paraId="3E1ECA9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认识实习</w:t>
            </w:r>
          </w:p>
        </w:tc>
        <w:tc>
          <w:tcPr>
            <w:tcW w:w="249" w:type="pct"/>
            <w:tcBorders>
              <w:top w:val="nil"/>
              <w:left w:val="nil"/>
              <w:bottom w:val="single" w:color="000000" w:sz="8" w:space="0"/>
              <w:right w:val="single" w:color="000000" w:sz="8" w:space="0"/>
            </w:tcBorders>
            <w:shd w:val="clear" w:color="auto" w:fill="auto"/>
            <w:noWrap w:val="0"/>
            <w:vAlign w:val="center"/>
          </w:tcPr>
          <w:p w14:paraId="1201E82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249" w:type="pct"/>
            <w:tcBorders>
              <w:top w:val="nil"/>
              <w:left w:val="nil"/>
              <w:bottom w:val="single" w:color="000000" w:sz="8" w:space="0"/>
              <w:right w:val="single" w:color="000000" w:sz="8" w:space="0"/>
            </w:tcBorders>
            <w:shd w:val="clear" w:color="auto" w:fill="auto"/>
            <w:noWrap w:val="0"/>
            <w:vAlign w:val="center"/>
          </w:tcPr>
          <w:p w14:paraId="3CF3B2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D91102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249" w:type="pct"/>
            <w:tcBorders>
              <w:top w:val="nil"/>
              <w:left w:val="nil"/>
              <w:bottom w:val="single" w:color="000000" w:sz="8" w:space="0"/>
              <w:right w:val="single" w:color="000000" w:sz="8" w:space="0"/>
            </w:tcBorders>
            <w:shd w:val="clear" w:color="auto" w:fill="auto"/>
            <w:noWrap w:val="0"/>
            <w:vAlign w:val="center"/>
          </w:tcPr>
          <w:p w14:paraId="71CBD3C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D3D3D2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E58DB8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14F3B1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7854612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20*1</w:t>
            </w:r>
          </w:p>
        </w:tc>
        <w:tc>
          <w:tcPr>
            <w:tcW w:w="283" w:type="pct"/>
            <w:tcBorders>
              <w:top w:val="nil"/>
              <w:left w:val="nil"/>
              <w:bottom w:val="single" w:color="000000" w:sz="8" w:space="0"/>
              <w:right w:val="single" w:color="000000" w:sz="8" w:space="0"/>
            </w:tcBorders>
            <w:shd w:val="clear" w:color="auto" w:fill="auto"/>
            <w:noWrap w:val="0"/>
            <w:vAlign w:val="center"/>
          </w:tcPr>
          <w:p w14:paraId="292A95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157FF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2976B0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7C46282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F82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E6DDC3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1235FF0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B40088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550" w:type="pct"/>
            <w:tcBorders>
              <w:top w:val="nil"/>
              <w:left w:val="nil"/>
              <w:bottom w:val="single" w:color="000000" w:sz="8" w:space="0"/>
              <w:right w:val="single" w:color="000000" w:sz="8" w:space="0"/>
            </w:tcBorders>
            <w:shd w:val="clear" w:color="auto" w:fill="auto"/>
            <w:noWrap/>
            <w:vAlign w:val="center"/>
          </w:tcPr>
          <w:p w14:paraId="5DED881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021022</w:t>
            </w:r>
          </w:p>
        </w:tc>
        <w:tc>
          <w:tcPr>
            <w:tcW w:w="249" w:type="pct"/>
            <w:tcBorders>
              <w:top w:val="nil"/>
              <w:left w:val="nil"/>
              <w:bottom w:val="single" w:color="000000" w:sz="8" w:space="0"/>
              <w:right w:val="single" w:color="000000" w:sz="8" w:space="0"/>
            </w:tcBorders>
            <w:shd w:val="clear" w:color="auto" w:fill="auto"/>
            <w:noWrap w:val="0"/>
            <w:vAlign w:val="center"/>
          </w:tcPr>
          <w:p w14:paraId="3C5932E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784" w:type="pct"/>
            <w:tcBorders>
              <w:top w:val="nil"/>
              <w:left w:val="nil"/>
              <w:bottom w:val="single" w:color="000000" w:sz="8" w:space="0"/>
              <w:right w:val="single" w:color="000000" w:sz="8" w:space="0"/>
            </w:tcBorders>
            <w:shd w:val="clear" w:color="auto" w:fill="auto"/>
            <w:noWrap w:val="0"/>
            <w:vAlign w:val="center"/>
          </w:tcPr>
          <w:p w14:paraId="201F2B7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岗位实习</w:t>
            </w:r>
          </w:p>
        </w:tc>
        <w:tc>
          <w:tcPr>
            <w:tcW w:w="249" w:type="pct"/>
            <w:tcBorders>
              <w:top w:val="nil"/>
              <w:left w:val="nil"/>
              <w:bottom w:val="single" w:color="000000" w:sz="8" w:space="0"/>
              <w:right w:val="single" w:color="000000" w:sz="8" w:space="0"/>
            </w:tcBorders>
            <w:shd w:val="clear" w:color="auto" w:fill="auto"/>
            <w:noWrap w:val="0"/>
            <w:vAlign w:val="center"/>
          </w:tcPr>
          <w:p w14:paraId="7F223CA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520</w:t>
            </w:r>
          </w:p>
        </w:tc>
        <w:tc>
          <w:tcPr>
            <w:tcW w:w="249" w:type="pct"/>
            <w:tcBorders>
              <w:top w:val="nil"/>
              <w:left w:val="nil"/>
              <w:bottom w:val="single" w:color="000000" w:sz="8" w:space="0"/>
              <w:right w:val="single" w:color="000000" w:sz="8" w:space="0"/>
            </w:tcBorders>
            <w:shd w:val="clear" w:color="auto" w:fill="auto"/>
            <w:noWrap w:val="0"/>
            <w:vAlign w:val="center"/>
          </w:tcPr>
          <w:p w14:paraId="087A0C8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4EEB53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520</w:t>
            </w:r>
          </w:p>
        </w:tc>
        <w:tc>
          <w:tcPr>
            <w:tcW w:w="249" w:type="pct"/>
            <w:tcBorders>
              <w:top w:val="nil"/>
              <w:left w:val="nil"/>
              <w:bottom w:val="single" w:color="000000" w:sz="8" w:space="0"/>
              <w:right w:val="single" w:color="000000" w:sz="8" w:space="0"/>
            </w:tcBorders>
            <w:shd w:val="clear" w:color="auto" w:fill="auto"/>
            <w:noWrap w:val="0"/>
            <w:vAlign w:val="center"/>
          </w:tcPr>
          <w:p w14:paraId="37018FD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F9A511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433848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6BF1F7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264654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20*18</w:t>
            </w:r>
          </w:p>
        </w:tc>
        <w:tc>
          <w:tcPr>
            <w:tcW w:w="283" w:type="pct"/>
            <w:tcBorders>
              <w:top w:val="nil"/>
              <w:left w:val="nil"/>
              <w:bottom w:val="single" w:color="000000" w:sz="8" w:space="0"/>
              <w:right w:val="single" w:color="000000" w:sz="8" w:space="0"/>
            </w:tcBorders>
            <w:shd w:val="clear" w:color="auto" w:fill="auto"/>
            <w:noWrap w:val="0"/>
            <w:vAlign w:val="center"/>
          </w:tcPr>
          <w:p w14:paraId="20F8283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20*8</w:t>
            </w:r>
          </w:p>
        </w:tc>
        <w:tc>
          <w:tcPr>
            <w:tcW w:w="183" w:type="pct"/>
            <w:tcBorders>
              <w:top w:val="nil"/>
              <w:left w:val="nil"/>
              <w:bottom w:val="single" w:color="000000" w:sz="8" w:space="0"/>
              <w:right w:val="single" w:color="000000" w:sz="8" w:space="0"/>
            </w:tcBorders>
            <w:shd w:val="clear" w:color="auto" w:fill="auto"/>
            <w:noWrap w:val="0"/>
            <w:vAlign w:val="center"/>
          </w:tcPr>
          <w:p w14:paraId="6C41F6D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1079A7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00D4B9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14A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0B96E6C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20DE545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0E289D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550" w:type="pct"/>
            <w:tcBorders>
              <w:top w:val="nil"/>
              <w:left w:val="nil"/>
              <w:bottom w:val="single" w:color="000000" w:sz="8" w:space="0"/>
              <w:right w:val="single" w:color="000000" w:sz="8" w:space="0"/>
            </w:tcBorders>
            <w:shd w:val="clear" w:color="auto" w:fill="auto"/>
            <w:noWrap/>
            <w:vAlign w:val="center"/>
          </w:tcPr>
          <w:p w14:paraId="35E19CF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021023</w:t>
            </w:r>
          </w:p>
        </w:tc>
        <w:tc>
          <w:tcPr>
            <w:tcW w:w="249" w:type="pct"/>
            <w:tcBorders>
              <w:top w:val="nil"/>
              <w:left w:val="nil"/>
              <w:bottom w:val="single" w:color="000000" w:sz="8" w:space="0"/>
              <w:right w:val="single" w:color="000000" w:sz="8" w:space="0"/>
            </w:tcBorders>
            <w:shd w:val="clear" w:color="auto" w:fill="auto"/>
            <w:noWrap w:val="0"/>
            <w:vAlign w:val="center"/>
          </w:tcPr>
          <w:p w14:paraId="4308C66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784" w:type="pct"/>
            <w:tcBorders>
              <w:top w:val="nil"/>
              <w:left w:val="nil"/>
              <w:bottom w:val="single" w:color="000000" w:sz="8" w:space="0"/>
              <w:right w:val="single" w:color="000000" w:sz="8" w:space="0"/>
            </w:tcBorders>
            <w:shd w:val="clear" w:color="auto" w:fill="auto"/>
            <w:noWrap w:val="0"/>
            <w:vAlign w:val="center"/>
          </w:tcPr>
          <w:p w14:paraId="7051E56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毕业设计</w:t>
            </w:r>
          </w:p>
        </w:tc>
        <w:tc>
          <w:tcPr>
            <w:tcW w:w="249" w:type="pct"/>
            <w:tcBorders>
              <w:top w:val="nil"/>
              <w:left w:val="nil"/>
              <w:bottom w:val="single" w:color="000000" w:sz="8" w:space="0"/>
              <w:right w:val="single" w:color="000000" w:sz="8" w:space="0"/>
            </w:tcBorders>
            <w:shd w:val="clear" w:color="auto" w:fill="auto"/>
            <w:noWrap w:val="0"/>
            <w:vAlign w:val="center"/>
          </w:tcPr>
          <w:p w14:paraId="27EF2BB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w:t>
            </w:r>
          </w:p>
        </w:tc>
        <w:tc>
          <w:tcPr>
            <w:tcW w:w="249" w:type="pct"/>
            <w:tcBorders>
              <w:top w:val="nil"/>
              <w:left w:val="nil"/>
              <w:bottom w:val="single" w:color="000000" w:sz="8" w:space="0"/>
              <w:right w:val="single" w:color="000000" w:sz="8" w:space="0"/>
            </w:tcBorders>
            <w:shd w:val="clear" w:color="auto" w:fill="auto"/>
            <w:noWrap w:val="0"/>
            <w:vAlign w:val="center"/>
          </w:tcPr>
          <w:p w14:paraId="4F075CB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678BA2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w:t>
            </w:r>
          </w:p>
        </w:tc>
        <w:tc>
          <w:tcPr>
            <w:tcW w:w="249" w:type="pct"/>
            <w:tcBorders>
              <w:top w:val="nil"/>
              <w:left w:val="nil"/>
              <w:bottom w:val="single" w:color="000000" w:sz="8" w:space="0"/>
              <w:right w:val="single" w:color="000000" w:sz="8" w:space="0"/>
            </w:tcBorders>
            <w:shd w:val="clear" w:color="auto" w:fill="auto"/>
            <w:noWrap w:val="0"/>
            <w:vAlign w:val="center"/>
          </w:tcPr>
          <w:p w14:paraId="2FD359C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661348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28480C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C03841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72932D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7D092B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20*10</w:t>
            </w:r>
          </w:p>
        </w:tc>
        <w:tc>
          <w:tcPr>
            <w:tcW w:w="183" w:type="pct"/>
            <w:tcBorders>
              <w:top w:val="nil"/>
              <w:left w:val="nil"/>
              <w:bottom w:val="single" w:color="000000" w:sz="8" w:space="0"/>
              <w:right w:val="single" w:color="000000" w:sz="8" w:space="0"/>
            </w:tcBorders>
            <w:shd w:val="clear" w:color="auto" w:fill="auto"/>
            <w:noWrap w:val="0"/>
            <w:vAlign w:val="center"/>
          </w:tcPr>
          <w:p w14:paraId="4F5BE92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F1BD73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06A5FED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FAB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23FA6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2A9BDE4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935140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550" w:type="pct"/>
            <w:tcBorders>
              <w:top w:val="nil"/>
              <w:left w:val="nil"/>
              <w:bottom w:val="single" w:color="000000" w:sz="8" w:space="0"/>
              <w:right w:val="single" w:color="000000" w:sz="8" w:space="0"/>
            </w:tcBorders>
            <w:shd w:val="clear" w:color="auto" w:fill="auto"/>
            <w:noWrap/>
            <w:vAlign w:val="center"/>
          </w:tcPr>
          <w:p w14:paraId="1A7A1A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021024</w:t>
            </w:r>
          </w:p>
        </w:tc>
        <w:tc>
          <w:tcPr>
            <w:tcW w:w="249" w:type="pct"/>
            <w:tcBorders>
              <w:top w:val="nil"/>
              <w:left w:val="nil"/>
              <w:bottom w:val="single" w:color="000000" w:sz="8" w:space="0"/>
              <w:right w:val="single" w:color="000000" w:sz="8" w:space="0"/>
            </w:tcBorders>
            <w:shd w:val="clear" w:color="auto" w:fill="auto"/>
            <w:noWrap w:val="0"/>
            <w:vAlign w:val="center"/>
          </w:tcPr>
          <w:p w14:paraId="001C8FA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84" w:type="pct"/>
            <w:tcBorders>
              <w:top w:val="nil"/>
              <w:left w:val="nil"/>
              <w:bottom w:val="single" w:color="000000" w:sz="8" w:space="0"/>
              <w:right w:val="single" w:color="000000" w:sz="8" w:space="0"/>
            </w:tcBorders>
            <w:shd w:val="clear" w:color="auto" w:fill="auto"/>
            <w:noWrap w:val="0"/>
            <w:vAlign w:val="center"/>
          </w:tcPr>
          <w:p w14:paraId="53F3C5C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毕业教育</w:t>
            </w:r>
          </w:p>
        </w:tc>
        <w:tc>
          <w:tcPr>
            <w:tcW w:w="249" w:type="pct"/>
            <w:tcBorders>
              <w:top w:val="nil"/>
              <w:left w:val="nil"/>
              <w:bottom w:val="single" w:color="000000" w:sz="8" w:space="0"/>
              <w:right w:val="single" w:color="000000" w:sz="8" w:space="0"/>
            </w:tcBorders>
            <w:shd w:val="clear" w:color="auto" w:fill="auto"/>
            <w:noWrap w:val="0"/>
            <w:vAlign w:val="center"/>
          </w:tcPr>
          <w:p w14:paraId="284812E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249" w:type="pct"/>
            <w:tcBorders>
              <w:top w:val="nil"/>
              <w:left w:val="nil"/>
              <w:bottom w:val="single" w:color="000000" w:sz="8" w:space="0"/>
              <w:right w:val="single" w:color="000000" w:sz="8" w:space="0"/>
            </w:tcBorders>
            <w:shd w:val="clear" w:color="auto" w:fill="auto"/>
            <w:noWrap w:val="0"/>
            <w:vAlign w:val="center"/>
          </w:tcPr>
          <w:p w14:paraId="7DA3A3D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EA8A9E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249" w:type="pct"/>
            <w:tcBorders>
              <w:top w:val="nil"/>
              <w:left w:val="nil"/>
              <w:bottom w:val="single" w:color="000000" w:sz="8" w:space="0"/>
              <w:right w:val="single" w:color="000000" w:sz="8" w:space="0"/>
            </w:tcBorders>
            <w:shd w:val="clear" w:color="auto" w:fill="auto"/>
            <w:noWrap w:val="0"/>
            <w:vAlign w:val="center"/>
          </w:tcPr>
          <w:p w14:paraId="26ACAB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F05A3D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9FEF53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AB1D12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68A923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2BBFB0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20*1</w:t>
            </w:r>
          </w:p>
        </w:tc>
        <w:tc>
          <w:tcPr>
            <w:tcW w:w="183" w:type="pct"/>
            <w:tcBorders>
              <w:top w:val="nil"/>
              <w:left w:val="nil"/>
              <w:bottom w:val="single" w:color="000000" w:sz="8" w:space="0"/>
              <w:right w:val="single" w:color="000000" w:sz="8" w:space="0"/>
            </w:tcBorders>
            <w:shd w:val="clear" w:color="auto" w:fill="auto"/>
            <w:noWrap w:val="0"/>
            <w:vAlign w:val="center"/>
          </w:tcPr>
          <w:p w14:paraId="5813086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96C7DA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15D544C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F13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1AA65FF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793C91D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96FB97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0"/>
            <w:vAlign w:val="center"/>
          </w:tcPr>
          <w:p w14:paraId="042B094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407718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73</w:t>
            </w:r>
          </w:p>
        </w:tc>
        <w:tc>
          <w:tcPr>
            <w:tcW w:w="784" w:type="pct"/>
            <w:tcBorders>
              <w:top w:val="nil"/>
              <w:left w:val="nil"/>
              <w:bottom w:val="single" w:color="000000" w:sz="8" w:space="0"/>
              <w:right w:val="single" w:color="000000" w:sz="8" w:space="0"/>
            </w:tcBorders>
            <w:shd w:val="clear" w:color="auto" w:fill="auto"/>
            <w:noWrap w:val="0"/>
            <w:vAlign w:val="center"/>
          </w:tcPr>
          <w:p w14:paraId="1632DE7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249" w:type="pct"/>
            <w:tcBorders>
              <w:top w:val="nil"/>
              <w:left w:val="nil"/>
              <w:bottom w:val="single" w:color="000000" w:sz="8" w:space="0"/>
              <w:right w:val="single" w:color="000000" w:sz="8" w:space="0"/>
            </w:tcBorders>
            <w:shd w:val="clear" w:color="auto" w:fill="auto"/>
            <w:noWrap w:val="0"/>
            <w:vAlign w:val="center"/>
          </w:tcPr>
          <w:p w14:paraId="53CA3C2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1418</w:t>
            </w:r>
          </w:p>
        </w:tc>
        <w:tc>
          <w:tcPr>
            <w:tcW w:w="249" w:type="pct"/>
            <w:tcBorders>
              <w:top w:val="nil"/>
              <w:left w:val="nil"/>
              <w:bottom w:val="single" w:color="000000" w:sz="8" w:space="0"/>
              <w:right w:val="single" w:color="000000" w:sz="8" w:space="0"/>
            </w:tcBorders>
            <w:shd w:val="clear" w:color="auto" w:fill="auto"/>
            <w:noWrap w:val="0"/>
            <w:vAlign w:val="center"/>
          </w:tcPr>
          <w:p w14:paraId="18402A7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322</w:t>
            </w:r>
          </w:p>
        </w:tc>
        <w:tc>
          <w:tcPr>
            <w:tcW w:w="249" w:type="pct"/>
            <w:tcBorders>
              <w:top w:val="nil"/>
              <w:left w:val="nil"/>
              <w:bottom w:val="single" w:color="000000" w:sz="8" w:space="0"/>
              <w:right w:val="single" w:color="000000" w:sz="8" w:space="0"/>
            </w:tcBorders>
            <w:shd w:val="clear" w:color="auto" w:fill="auto"/>
            <w:noWrap w:val="0"/>
            <w:vAlign w:val="center"/>
          </w:tcPr>
          <w:p w14:paraId="3DB01B0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1096</w:t>
            </w:r>
          </w:p>
        </w:tc>
        <w:tc>
          <w:tcPr>
            <w:tcW w:w="249" w:type="pct"/>
            <w:tcBorders>
              <w:top w:val="nil"/>
              <w:left w:val="nil"/>
              <w:bottom w:val="single" w:color="000000" w:sz="8" w:space="0"/>
              <w:right w:val="single" w:color="000000" w:sz="8" w:space="0"/>
            </w:tcBorders>
            <w:shd w:val="clear" w:color="auto" w:fill="auto"/>
            <w:noWrap w:val="0"/>
            <w:vAlign w:val="center"/>
          </w:tcPr>
          <w:p w14:paraId="5B94700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249" w:type="pct"/>
            <w:tcBorders>
              <w:top w:val="nil"/>
              <w:left w:val="nil"/>
              <w:bottom w:val="single" w:color="000000" w:sz="8" w:space="0"/>
              <w:right w:val="single" w:color="000000" w:sz="8" w:space="0"/>
            </w:tcBorders>
            <w:shd w:val="clear" w:color="auto" w:fill="auto"/>
            <w:noWrap w:val="0"/>
            <w:vAlign w:val="center"/>
          </w:tcPr>
          <w:p w14:paraId="535C9FE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249" w:type="pct"/>
            <w:tcBorders>
              <w:top w:val="nil"/>
              <w:left w:val="nil"/>
              <w:bottom w:val="single" w:color="000000" w:sz="8" w:space="0"/>
              <w:right w:val="single" w:color="000000" w:sz="8" w:space="0"/>
            </w:tcBorders>
            <w:shd w:val="clear" w:color="auto" w:fill="auto"/>
            <w:noWrap w:val="0"/>
            <w:vAlign w:val="center"/>
          </w:tcPr>
          <w:p w14:paraId="40DAC9D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nil"/>
              <w:left w:val="nil"/>
              <w:bottom w:val="single" w:color="000000" w:sz="8" w:space="0"/>
              <w:right w:val="single" w:color="000000" w:sz="8" w:space="0"/>
            </w:tcBorders>
            <w:shd w:val="clear" w:color="auto" w:fill="auto"/>
            <w:noWrap w:val="0"/>
            <w:vAlign w:val="center"/>
          </w:tcPr>
          <w:p w14:paraId="7AAE8EF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283" w:type="pct"/>
            <w:tcBorders>
              <w:top w:val="nil"/>
              <w:left w:val="nil"/>
              <w:bottom w:val="single" w:color="000000" w:sz="8" w:space="0"/>
              <w:right w:val="single" w:color="000000" w:sz="8" w:space="0"/>
            </w:tcBorders>
            <w:shd w:val="clear" w:color="auto" w:fill="auto"/>
            <w:noWrap w:val="0"/>
            <w:vAlign w:val="center"/>
          </w:tcPr>
          <w:p w14:paraId="65E5AD9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297EE50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9519D4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06BEDF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74BA99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560A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83" w:type="pct"/>
            <w:vMerge w:val="restart"/>
            <w:tcBorders>
              <w:top w:val="nil"/>
              <w:left w:val="single" w:color="000000" w:sz="8" w:space="0"/>
              <w:bottom w:val="single" w:color="000000" w:sz="8" w:space="0"/>
              <w:right w:val="single" w:color="000000" w:sz="8" w:space="0"/>
            </w:tcBorders>
            <w:shd w:val="clear" w:color="auto" w:fill="auto"/>
            <w:noWrap w:val="0"/>
            <w:vAlign w:val="center"/>
          </w:tcPr>
          <w:p w14:paraId="252B01A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选修课</w:t>
            </w:r>
          </w:p>
        </w:tc>
        <w:tc>
          <w:tcPr>
            <w:tcW w:w="183" w:type="pct"/>
            <w:vMerge w:val="restart"/>
            <w:tcBorders>
              <w:top w:val="nil"/>
              <w:left w:val="nil"/>
              <w:bottom w:val="single" w:color="000000" w:sz="8" w:space="0"/>
              <w:right w:val="single" w:color="000000" w:sz="8" w:space="0"/>
            </w:tcBorders>
            <w:shd w:val="clear" w:color="auto" w:fill="auto"/>
            <w:noWrap w:val="0"/>
            <w:vAlign w:val="center"/>
          </w:tcPr>
          <w:p w14:paraId="4324CE2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专业选修课</w:t>
            </w:r>
          </w:p>
        </w:tc>
        <w:tc>
          <w:tcPr>
            <w:tcW w:w="183" w:type="pct"/>
            <w:vMerge w:val="restart"/>
            <w:tcBorders>
              <w:top w:val="nil"/>
              <w:left w:val="nil"/>
              <w:bottom w:val="single" w:color="000000" w:sz="8" w:space="0"/>
              <w:right w:val="single" w:color="000000" w:sz="8" w:space="0"/>
            </w:tcBorders>
            <w:shd w:val="clear" w:color="auto" w:fill="auto"/>
            <w:noWrap w:val="0"/>
            <w:vAlign w:val="center"/>
          </w:tcPr>
          <w:p w14:paraId="3EC2490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第一组</w:t>
            </w:r>
          </w:p>
        </w:tc>
        <w:tc>
          <w:tcPr>
            <w:tcW w:w="550" w:type="pct"/>
            <w:tcBorders>
              <w:top w:val="nil"/>
              <w:left w:val="nil"/>
              <w:bottom w:val="single" w:color="000000" w:sz="8" w:space="0"/>
              <w:right w:val="single" w:color="000000" w:sz="8" w:space="0"/>
            </w:tcBorders>
            <w:shd w:val="clear" w:color="auto" w:fill="auto"/>
            <w:noWrap w:val="0"/>
            <w:vAlign w:val="center"/>
          </w:tcPr>
          <w:p w14:paraId="49F3597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023001</w:t>
            </w:r>
          </w:p>
        </w:tc>
        <w:tc>
          <w:tcPr>
            <w:tcW w:w="249" w:type="pct"/>
            <w:tcBorders>
              <w:top w:val="nil"/>
              <w:left w:val="nil"/>
              <w:bottom w:val="single" w:color="000000" w:sz="8" w:space="0"/>
              <w:right w:val="single" w:color="000000" w:sz="8" w:space="0"/>
            </w:tcBorders>
            <w:shd w:val="clear" w:color="auto" w:fill="auto"/>
            <w:noWrap w:val="0"/>
            <w:vAlign w:val="center"/>
          </w:tcPr>
          <w:p w14:paraId="7E29619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ign w:val="center"/>
          </w:tcPr>
          <w:p w14:paraId="60557DA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传感器应用技术</w:t>
            </w:r>
          </w:p>
        </w:tc>
        <w:tc>
          <w:tcPr>
            <w:tcW w:w="249" w:type="pct"/>
            <w:tcBorders>
              <w:top w:val="nil"/>
              <w:left w:val="nil"/>
              <w:bottom w:val="single" w:color="000000" w:sz="8" w:space="0"/>
              <w:right w:val="single" w:color="000000" w:sz="8" w:space="0"/>
            </w:tcBorders>
            <w:shd w:val="clear" w:color="auto" w:fill="auto"/>
            <w:noWrap w:val="0"/>
            <w:vAlign w:val="center"/>
          </w:tcPr>
          <w:p w14:paraId="1E06F93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5698533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nil"/>
              <w:left w:val="nil"/>
              <w:bottom w:val="single" w:color="000000" w:sz="8" w:space="0"/>
              <w:right w:val="single" w:color="000000" w:sz="8" w:space="0"/>
            </w:tcBorders>
            <w:shd w:val="clear" w:color="auto" w:fill="auto"/>
            <w:noWrap w:val="0"/>
            <w:vAlign w:val="center"/>
          </w:tcPr>
          <w:p w14:paraId="2104C09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nil"/>
              <w:left w:val="nil"/>
              <w:bottom w:val="single" w:color="000000" w:sz="8" w:space="0"/>
              <w:right w:val="single" w:color="000000" w:sz="8" w:space="0"/>
            </w:tcBorders>
            <w:shd w:val="clear" w:color="auto" w:fill="auto"/>
            <w:noWrap w:val="0"/>
            <w:vAlign w:val="center"/>
          </w:tcPr>
          <w:p w14:paraId="7BB48D2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005723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D8D80C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1996BD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3" w:type="pct"/>
            <w:tcBorders>
              <w:top w:val="nil"/>
              <w:left w:val="nil"/>
              <w:bottom w:val="single" w:color="000000" w:sz="8" w:space="0"/>
              <w:right w:val="single" w:color="000000" w:sz="8" w:space="0"/>
            </w:tcBorders>
            <w:shd w:val="clear" w:color="auto" w:fill="auto"/>
            <w:noWrap w:val="0"/>
            <w:vAlign w:val="center"/>
          </w:tcPr>
          <w:p w14:paraId="123D759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single" w:color="000000" w:sz="8" w:space="0"/>
              <w:left w:val="nil"/>
              <w:bottom w:val="single" w:color="000000" w:sz="8" w:space="0"/>
              <w:right w:val="single" w:color="000000" w:sz="8" w:space="0"/>
            </w:tcBorders>
            <w:shd w:val="clear" w:color="auto" w:fill="auto"/>
            <w:noWrap w:val="0"/>
            <w:vAlign w:val="center"/>
          </w:tcPr>
          <w:p w14:paraId="4FC939B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single" w:color="000000" w:sz="8" w:space="0"/>
              <w:left w:val="nil"/>
              <w:bottom w:val="single" w:color="000000" w:sz="8" w:space="0"/>
              <w:right w:val="single" w:color="000000" w:sz="8" w:space="0"/>
            </w:tcBorders>
            <w:shd w:val="clear" w:color="auto" w:fill="auto"/>
            <w:noWrap w:val="0"/>
            <w:vAlign w:val="center"/>
          </w:tcPr>
          <w:p w14:paraId="4A238FE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single" w:color="000000" w:sz="8" w:space="0"/>
              <w:left w:val="nil"/>
              <w:bottom w:val="single" w:color="000000" w:sz="8" w:space="0"/>
              <w:right w:val="single" w:color="000000" w:sz="8" w:space="0"/>
            </w:tcBorders>
            <w:shd w:val="clear" w:color="auto" w:fill="auto"/>
            <w:noWrap w:val="0"/>
            <w:vAlign w:val="center"/>
          </w:tcPr>
          <w:p w14:paraId="77E5529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vMerge w:val="restart"/>
            <w:tcBorders>
              <w:top w:val="single" w:color="000000" w:sz="8" w:space="0"/>
              <w:left w:val="nil"/>
              <w:bottom w:val="single" w:color="000000" w:sz="8" w:space="0"/>
              <w:right w:val="single" w:color="000000" w:sz="8" w:space="0"/>
            </w:tcBorders>
            <w:shd w:val="clear" w:color="auto" w:fill="auto"/>
            <w:noWrap w:val="0"/>
            <w:vAlign w:val="center"/>
          </w:tcPr>
          <w:p w14:paraId="4E92660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二选一</w:t>
            </w:r>
          </w:p>
        </w:tc>
      </w:tr>
      <w:tr w14:paraId="4D32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C403A6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18AAE02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5549A02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nil"/>
              <w:right w:val="nil"/>
            </w:tcBorders>
            <w:shd w:val="clear" w:color="auto" w:fill="auto"/>
            <w:noWrap/>
            <w:vAlign w:val="center"/>
          </w:tcPr>
          <w:p w14:paraId="12CD41A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223007</w:t>
            </w:r>
          </w:p>
        </w:tc>
        <w:tc>
          <w:tcPr>
            <w:tcW w:w="249" w:type="pct"/>
            <w:tcBorders>
              <w:top w:val="nil"/>
              <w:left w:val="nil"/>
              <w:bottom w:val="single" w:color="000000" w:sz="8" w:space="0"/>
              <w:right w:val="single" w:color="000000" w:sz="8" w:space="0"/>
            </w:tcBorders>
            <w:shd w:val="clear" w:color="auto" w:fill="auto"/>
            <w:noWrap/>
            <w:vAlign w:val="center"/>
          </w:tcPr>
          <w:p w14:paraId="4370EB8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84" w:type="pct"/>
            <w:tcBorders>
              <w:top w:val="nil"/>
              <w:left w:val="nil"/>
              <w:bottom w:val="single" w:color="000000" w:sz="8" w:space="0"/>
              <w:right w:val="single" w:color="000000" w:sz="8" w:space="0"/>
            </w:tcBorders>
            <w:shd w:val="clear" w:color="auto" w:fill="auto"/>
            <w:noWrap/>
            <w:vAlign w:val="center"/>
          </w:tcPr>
          <w:p w14:paraId="30F29EF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汽车专业英语</w:t>
            </w:r>
          </w:p>
        </w:tc>
        <w:tc>
          <w:tcPr>
            <w:tcW w:w="249" w:type="pct"/>
            <w:tcBorders>
              <w:top w:val="nil"/>
              <w:left w:val="nil"/>
              <w:bottom w:val="single" w:color="000000" w:sz="8" w:space="0"/>
              <w:right w:val="single" w:color="000000" w:sz="8" w:space="0"/>
            </w:tcBorders>
            <w:shd w:val="clear" w:color="auto" w:fill="auto"/>
            <w:noWrap w:val="0"/>
            <w:vAlign w:val="center"/>
          </w:tcPr>
          <w:p w14:paraId="6DBB048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249" w:type="pct"/>
            <w:tcBorders>
              <w:top w:val="nil"/>
              <w:left w:val="nil"/>
              <w:bottom w:val="single" w:color="000000" w:sz="8" w:space="0"/>
              <w:right w:val="single" w:color="000000" w:sz="8" w:space="0"/>
            </w:tcBorders>
            <w:shd w:val="clear" w:color="auto" w:fill="auto"/>
            <w:noWrap w:val="0"/>
            <w:vAlign w:val="center"/>
          </w:tcPr>
          <w:p w14:paraId="7955621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7793B53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49" w:type="pct"/>
            <w:tcBorders>
              <w:top w:val="nil"/>
              <w:left w:val="nil"/>
              <w:bottom w:val="single" w:color="000000" w:sz="8" w:space="0"/>
              <w:right w:val="single" w:color="000000" w:sz="8" w:space="0"/>
            </w:tcBorders>
            <w:shd w:val="clear" w:color="auto" w:fill="auto"/>
            <w:noWrap w:val="0"/>
            <w:vAlign w:val="center"/>
          </w:tcPr>
          <w:p w14:paraId="0C446D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26A482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C13C80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F3EA70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2*18</w:t>
            </w:r>
          </w:p>
        </w:tc>
        <w:tc>
          <w:tcPr>
            <w:tcW w:w="283" w:type="pct"/>
            <w:tcBorders>
              <w:top w:val="nil"/>
              <w:left w:val="nil"/>
              <w:bottom w:val="single" w:color="000000" w:sz="8" w:space="0"/>
              <w:right w:val="single" w:color="000000" w:sz="8" w:space="0"/>
            </w:tcBorders>
            <w:shd w:val="clear" w:color="auto" w:fill="auto"/>
            <w:noWrap/>
            <w:vAlign w:val="center"/>
          </w:tcPr>
          <w:p w14:paraId="2278CFF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ign w:val="center"/>
          </w:tcPr>
          <w:p w14:paraId="36DB2C5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62A5BE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3CA21E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259A031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1B3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67B9D9D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5130956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06278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0"/>
            <w:vAlign w:val="center"/>
          </w:tcPr>
          <w:p w14:paraId="3E38861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023002</w:t>
            </w:r>
          </w:p>
        </w:tc>
        <w:tc>
          <w:tcPr>
            <w:tcW w:w="249" w:type="pct"/>
            <w:tcBorders>
              <w:top w:val="nil"/>
              <w:left w:val="nil"/>
              <w:bottom w:val="single" w:color="000000" w:sz="8" w:space="0"/>
              <w:right w:val="single" w:color="000000" w:sz="8" w:space="0"/>
            </w:tcBorders>
            <w:shd w:val="clear" w:color="auto" w:fill="auto"/>
            <w:noWrap/>
            <w:vAlign w:val="center"/>
          </w:tcPr>
          <w:p w14:paraId="4E75CE7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ign w:val="center"/>
          </w:tcPr>
          <w:p w14:paraId="78C4F18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质量管理</w:t>
            </w:r>
          </w:p>
        </w:tc>
        <w:tc>
          <w:tcPr>
            <w:tcW w:w="249" w:type="pct"/>
            <w:tcBorders>
              <w:top w:val="nil"/>
              <w:left w:val="nil"/>
              <w:bottom w:val="single" w:color="000000" w:sz="8" w:space="0"/>
              <w:right w:val="single" w:color="000000" w:sz="8" w:space="0"/>
            </w:tcBorders>
            <w:shd w:val="clear" w:color="auto" w:fill="auto"/>
            <w:noWrap w:val="0"/>
            <w:vAlign w:val="center"/>
          </w:tcPr>
          <w:p w14:paraId="54F290D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5E8B728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08B5963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242AF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37A669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49" w:type="pct"/>
            <w:tcBorders>
              <w:top w:val="nil"/>
              <w:left w:val="nil"/>
              <w:bottom w:val="single" w:color="000000" w:sz="8" w:space="0"/>
              <w:right w:val="single" w:color="000000" w:sz="8" w:space="0"/>
            </w:tcBorders>
            <w:shd w:val="clear" w:color="auto" w:fill="auto"/>
            <w:noWrap w:val="0"/>
            <w:vAlign w:val="center"/>
          </w:tcPr>
          <w:p w14:paraId="4CBD243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391FCB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ign w:val="center"/>
          </w:tcPr>
          <w:p w14:paraId="33D21F0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ign w:val="center"/>
          </w:tcPr>
          <w:p w14:paraId="4A93D0B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5861AC5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5AFF6A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52D339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5BCA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8B9590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621FE4B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4A2D14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0"/>
            <w:vAlign w:val="center"/>
          </w:tcPr>
          <w:p w14:paraId="4B61624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023003</w:t>
            </w:r>
          </w:p>
        </w:tc>
        <w:tc>
          <w:tcPr>
            <w:tcW w:w="249" w:type="pct"/>
            <w:tcBorders>
              <w:top w:val="nil"/>
              <w:left w:val="nil"/>
              <w:bottom w:val="single" w:color="000000" w:sz="8" w:space="0"/>
              <w:right w:val="single" w:color="000000" w:sz="8" w:space="0"/>
            </w:tcBorders>
            <w:shd w:val="clear" w:color="auto" w:fill="auto"/>
            <w:noWrap/>
            <w:vAlign w:val="center"/>
          </w:tcPr>
          <w:p w14:paraId="7F14FAE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5E61CE1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事故车定损与理赔常识</w:t>
            </w:r>
          </w:p>
        </w:tc>
        <w:tc>
          <w:tcPr>
            <w:tcW w:w="249" w:type="pct"/>
            <w:tcBorders>
              <w:top w:val="nil"/>
              <w:left w:val="nil"/>
              <w:bottom w:val="single" w:color="000000" w:sz="8" w:space="0"/>
              <w:right w:val="single" w:color="000000" w:sz="8" w:space="0"/>
            </w:tcBorders>
            <w:shd w:val="clear" w:color="auto" w:fill="auto"/>
            <w:noWrap w:val="0"/>
            <w:vAlign w:val="center"/>
          </w:tcPr>
          <w:p w14:paraId="73926A2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3CBDBC8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6306D92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618957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1FB24B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54E61E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378E55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3" w:type="pct"/>
            <w:tcBorders>
              <w:top w:val="nil"/>
              <w:left w:val="nil"/>
              <w:bottom w:val="single" w:color="000000" w:sz="8" w:space="0"/>
              <w:right w:val="single" w:color="000000" w:sz="8" w:space="0"/>
            </w:tcBorders>
            <w:shd w:val="clear" w:color="auto" w:fill="auto"/>
            <w:noWrap/>
            <w:vAlign w:val="center"/>
          </w:tcPr>
          <w:p w14:paraId="68174FD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ign w:val="center"/>
          </w:tcPr>
          <w:p w14:paraId="33FBD6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31EC184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5B8AF01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33385E7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2471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0ADBD1C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4CA1B03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1254FE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0"/>
            <w:vAlign w:val="center"/>
          </w:tcPr>
          <w:p w14:paraId="397AF85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023004</w:t>
            </w:r>
          </w:p>
        </w:tc>
        <w:tc>
          <w:tcPr>
            <w:tcW w:w="249" w:type="pct"/>
            <w:tcBorders>
              <w:top w:val="nil"/>
              <w:left w:val="nil"/>
              <w:bottom w:val="single" w:color="000000" w:sz="8" w:space="0"/>
              <w:right w:val="single" w:color="000000" w:sz="8" w:space="0"/>
            </w:tcBorders>
            <w:shd w:val="clear" w:color="auto" w:fill="auto"/>
            <w:noWrap/>
            <w:vAlign w:val="center"/>
          </w:tcPr>
          <w:p w14:paraId="3A03921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ign w:val="center"/>
          </w:tcPr>
          <w:p w14:paraId="1FAB187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CATIA建模</w:t>
            </w:r>
          </w:p>
        </w:tc>
        <w:tc>
          <w:tcPr>
            <w:tcW w:w="249" w:type="pct"/>
            <w:tcBorders>
              <w:top w:val="nil"/>
              <w:left w:val="nil"/>
              <w:bottom w:val="single" w:color="000000" w:sz="8" w:space="0"/>
              <w:right w:val="single" w:color="000000" w:sz="8" w:space="0"/>
            </w:tcBorders>
            <w:shd w:val="clear" w:color="auto" w:fill="auto"/>
            <w:noWrap w:val="0"/>
            <w:vAlign w:val="center"/>
          </w:tcPr>
          <w:p w14:paraId="71701C3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09FD057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475D16C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64679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D28C4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269A9A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30F00E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3" w:type="pct"/>
            <w:tcBorders>
              <w:top w:val="nil"/>
              <w:left w:val="nil"/>
              <w:bottom w:val="single" w:color="000000" w:sz="8" w:space="0"/>
              <w:right w:val="single" w:color="000000" w:sz="8" w:space="0"/>
            </w:tcBorders>
            <w:shd w:val="clear" w:color="auto" w:fill="auto"/>
            <w:noWrap/>
            <w:vAlign w:val="center"/>
          </w:tcPr>
          <w:p w14:paraId="774511C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ign w:val="center"/>
          </w:tcPr>
          <w:p w14:paraId="5225062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2785661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69C23A8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4A44E4D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73B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1A4F65F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59C84CE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restart"/>
            <w:tcBorders>
              <w:top w:val="nil"/>
              <w:left w:val="nil"/>
              <w:bottom w:val="single" w:color="000000" w:sz="8" w:space="0"/>
              <w:right w:val="single" w:color="000000" w:sz="8" w:space="0"/>
            </w:tcBorders>
            <w:shd w:val="clear" w:color="auto" w:fill="auto"/>
            <w:noWrap w:val="0"/>
            <w:vAlign w:val="center"/>
          </w:tcPr>
          <w:p w14:paraId="0951AD0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第二组</w:t>
            </w:r>
          </w:p>
        </w:tc>
        <w:tc>
          <w:tcPr>
            <w:tcW w:w="550" w:type="pct"/>
            <w:tcBorders>
              <w:top w:val="nil"/>
              <w:left w:val="nil"/>
              <w:bottom w:val="single" w:color="000000" w:sz="8" w:space="0"/>
              <w:right w:val="single" w:color="000000" w:sz="8" w:space="0"/>
            </w:tcBorders>
            <w:shd w:val="clear" w:color="auto" w:fill="auto"/>
            <w:noWrap w:val="0"/>
            <w:vAlign w:val="center"/>
          </w:tcPr>
          <w:p w14:paraId="562E8A8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023005</w:t>
            </w:r>
          </w:p>
        </w:tc>
        <w:tc>
          <w:tcPr>
            <w:tcW w:w="249" w:type="pct"/>
            <w:tcBorders>
              <w:top w:val="nil"/>
              <w:left w:val="nil"/>
              <w:bottom w:val="single" w:color="000000" w:sz="8" w:space="0"/>
              <w:right w:val="single" w:color="000000" w:sz="8" w:space="0"/>
            </w:tcBorders>
            <w:shd w:val="clear" w:color="auto" w:fill="auto"/>
            <w:noWrap/>
            <w:vAlign w:val="center"/>
          </w:tcPr>
          <w:p w14:paraId="7888933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ign w:val="center"/>
          </w:tcPr>
          <w:p w14:paraId="417A279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CAD绘图</w:t>
            </w:r>
          </w:p>
        </w:tc>
        <w:tc>
          <w:tcPr>
            <w:tcW w:w="249" w:type="pct"/>
            <w:tcBorders>
              <w:top w:val="nil"/>
              <w:left w:val="nil"/>
              <w:bottom w:val="single" w:color="000000" w:sz="8" w:space="0"/>
              <w:right w:val="single" w:color="000000" w:sz="8" w:space="0"/>
            </w:tcBorders>
            <w:shd w:val="clear" w:color="auto" w:fill="auto"/>
            <w:noWrap w:val="0"/>
            <w:vAlign w:val="center"/>
          </w:tcPr>
          <w:p w14:paraId="6EC08F8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79CDFEB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1925187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9C2C1E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77B485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49" w:type="pct"/>
            <w:tcBorders>
              <w:top w:val="nil"/>
              <w:left w:val="nil"/>
              <w:bottom w:val="single" w:color="000000" w:sz="8" w:space="0"/>
              <w:right w:val="single" w:color="000000" w:sz="8" w:space="0"/>
            </w:tcBorders>
            <w:shd w:val="clear" w:color="auto" w:fill="auto"/>
            <w:noWrap w:val="0"/>
            <w:vAlign w:val="center"/>
          </w:tcPr>
          <w:p w14:paraId="1456C41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E404AE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ign w:val="center"/>
          </w:tcPr>
          <w:p w14:paraId="0119364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ign w:val="center"/>
          </w:tcPr>
          <w:p w14:paraId="0716100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756293E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4C55852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3D832D5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6C05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2745C5D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2AD1E3C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3C92CA5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ign w:val="center"/>
          </w:tcPr>
          <w:p w14:paraId="2D27837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013003</w:t>
            </w:r>
          </w:p>
        </w:tc>
        <w:tc>
          <w:tcPr>
            <w:tcW w:w="249" w:type="pct"/>
            <w:tcBorders>
              <w:top w:val="nil"/>
              <w:left w:val="nil"/>
              <w:bottom w:val="single" w:color="000000" w:sz="8" w:space="0"/>
              <w:right w:val="single" w:color="000000" w:sz="8" w:space="0"/>
            </w:tcBorders>
            <w:shd w:val="clear" w:color="auto" w:fill="auto"/>
            <w:noWrap/>
            <w:vAlign w:val="center"/>
          </w:tcPr>
          <w:p w14:paraId="6EC3EFC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ign w:val="center"/>
          </w:tcPr>
          <w:p w14:paraId="4D9CB40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智能网联汽车概论</w:t>
            </w:r>
          </w:p>
        </w:tc>
        <w:tc>
          <w:tcPr>
            <w:tcW w:w="249" w:type="pct"/>
            <w:tcBorders>
              <w:top w:val="nil"/>
              <w:left w:val="nil"/>
              <w:bottom w:val="single" w:color="000000" w:sz="8" w:space="0"/>
              <w:right w:val="single" w:color="000000" w:sz="8" w:space="0"/>
            </w:tcBorders>
            <w:shd w:val="clear" w:color="auto" w:fill="auto"/>
            <w:noWrap w:val="0"/>
            <w:vAlign w:val="center"/>
          </w:tcPr>
          <w:p w14:paraId="45CA95E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7AAAD6F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08866A3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ADA56A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F977D9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C8439C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06DA93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3" w:type="pct"/>
            <w:tcBorders>
              <w:top w:val="nil"/>
              <w:left w:val="nil"/>
              <w:bottom w:val="single" w:color="000000" w:sz="8" w:space="0"/>
              <w:right w:val="single" w:color="000000" w:sz="8" w:space="0"/>
            </w:tcBorders>
            <w:shd w:val="clear" w:color="auto" w:fill="auto"/>
            <w:noWrap/>
            <w:vAlign w:val="center"/>
          </w:tcPr>
          <w:p w14:paraId="5AB6234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ign w:val="center"/>
          </w:tcPr>
          <w:p w14:paraId="11D046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5AACD90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ign w:val="center"/>
          </w:tcPr>
          <w:p w14:paraId="11ADBAD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0019273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05E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1A2DD96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2F622C9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448BE7A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0"/>
            <w:vAlign w:val="center"/>
          </w:tcPr>
          <w:p w14:paraId="1C56676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023006</w:t>
            </w:r>
          </w:p>
        </w:tc>
        <w:tc>
          <w:tcPr>
            <w:tcW w:w="249" w:type="pct"/>
            <w:tcBorders>
              <w:top w:val="nil"/>
              <w:left w:val="nil"/>
              <w:bottom w:val="single" w:color="000000" w:sz="8" w:space="0"/>
              <w:right w:val="single" w:color="000000" w:sz="8" w:space="0"/>
            </w:tcBorders>
            <w:shd w:val="clear" w:color="auto" w:fill="auto"/>
            <w:noWrap w:val="0"/>
            <w:vAlign w:val="center"/>
          </w:tcPr>
          <w:p w14:paraId="26339AF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ign w:val="center"/>
          </w:tcPr>
          <w:p w14:paraId="31A926E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单片机应用技术</w:t>
            </w:r>
          </w:p>
        </w:tc>
        <w:tc>
          <w:tcPr>
            <w:tcW w:w="249" w:type="pct"/>
            <w:tcBorders>
              <w:top w:val="nil"/>
              <w:left w:val="nil"/>
              <w:bottom w:val="single" w:color="000000" w:sz="8" w:space="0"/>
              <w:right w:val="single" w:color="000000" w:sz="8" w:space="0"/>
            </w:tcBorders>
            <w:shd w:val="clear" w:color="auto" w:fill="auto"/>
            <w:noWrap w:val="0"/>
            <w:vAlign w:val="center"/>
          </w:tcPr>
          <w:p w14:paraId="5F1704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627F6F5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3935222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ED14DC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6F5C7B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F11A5B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CDE945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3" w:type="pct"/>
            <w:tcBorders>
              <w:top w:val="nil"/>
              <w:left w:val="nil"/>
              <w:bottom w:val="single" w:color="000000" w:sz="8" w:space="0"/>
              <w:right w:val="single" w:color="000000" w:sz="8" w:space="0"/>
            </w:tcBorders>
            <w:shd w:val="clear" w:color="auto" w:fill="auto"/>
            <w:noWrap w:val="0"/>
            <w:vAlign w:val="center"/>
          </w:tcPr>
          <w:p w14:paraId="5AF179E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515012E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7DDFFF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FB224B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1F02573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210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2FEBF7A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28ED62A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27E83E5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0"/>
            <w:vAlign w:val="center"/>
          </w:tcPr>
          <w:p w14:paraId="5985843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023007</w:t>
            </w:r>
          </w:p>
        </w:tc>
        <w:tc>
          <w:tcPr>
            <w:tcW w:w="249" w:type="pct"/>
            <w:tcBorders>
              <w:top w:val="nil"/>
              <w:left w:val="nil"/>
              <w:bottom w:val="single" w:color="000000" w:sz="8" w:space="0"/>
              <w:right w:val="single" w:color="000000" w:sz="8" w:space="0"/>
            </w:tcBorders>
            <w:shd w:val="clear" w:color="auto" w:fill="auto"/>
            <w:noWrap w:val="0"/>
            <w:vAlign w:val="center"/>
          </w:tcPr>
          <w:p w14:paraId="352F9E7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ign w:val="center"/>
          </w:tcPr>
          <w:p w14:paraId="185D509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汽车制造工艺</w:t>
            </w:r>
          </w:p>
        </w:tc>
        <w:tc>
          <w:tcPr>
            <w:tcW w:w="249" w:type="pct"/>
            <w:tcBorders>
              <w:top w:val="nil"/>
              <w:left w:val="nil"/>
              <w:bottom w:val="single" w:color="000000" w:sz="8" w:space="0"/>
              <w:right w:val="single" w:color="000000" w:sz="8" w:space="0"/>
            </w:tcBorders>
            <w:shd w:val="clear" w:color="auto" w:fill="auto"/>
            <w:noWrap w:val="0"/>
            <w:vAlign w:val="center"/>
          </w:tcPr>
          <w:p w14:paraId="0CCA05C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687F4DF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1B35B58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6B839A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373FF0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BD724B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19CDD7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3" w:type="pct"/>
            <w:tcBorders>
              <w:top w:val="nil"/>
              <w:left w:val="nil"/>
              <w:bottom w:val="single" w:color="000000" w:sz="8" w:space="0"/>
              <w:right w:val="single" w:color="000000" w:sz="8" w:space="0"/>
            </w:tcBorders>
            <w:shd w:val="clear" w:color="auto" w:fill="auto"/>
            <w:noWrap w:val="0"/>
            <w:vAlign w:val="center"/>
          </w:tcPr>
          <w:p w14:paraId="04B7EE9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F0153B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266C03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23F5F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63254B7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6DA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281B4E0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6216B9C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20A83B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ign w:val="center"/>
          </w:tcPr>
          <w:p w14:paraId="43C2121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023009</w:t>
            </w:r>
          </w:p>
        </w:tc>
        <w:tc>
          <w:tcPr>
            <w:tcW w:w="249" w:type="pct"/>
            <w:tcBorders>
              <w:top w:val="nil"/>
              <w:left w:val="nil"/>
              <w:bottom w:val="single" w:color="000000" w:sz="8" w:space="0"/>
              <w:right w:val="single" w:color="000000" w:sz="8" w:space="0"/>
            </w:tcBorders>
            <w:shd w:val="clear" w:color="auto" w:fill="auto"/>
            <w:noWrap w:val="0"/>
            <w:vAlign w:val="center"/>
          </w:tcPr>
          <w:p w14:paraId="776C0B7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84" w:type="pct"/>
            <w:tcBorders>
              <w:top w:val="nil"/>
              <w:left w:val="nil"/>
              <w:bottom w:val="single" w:color="000000" w:sz="8" w:space="0"/>
              <w:right w:val="single" w:color="000000" w:sz="8" w:space="0"/>
            </w:tcBorders>
            <w:shd w:val="clear" w:color="auto" w:fill="auto"/>
            <w:noWrap w:val="0"/>
            <w:vAlign w:val="center"/>
          </w:tcPr>
          <w:p w14:paraId="1486A3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汽车车身焊接技术</w:t>
            </w:r>
          </w:p>
        </w:tc>
        <w:tc>
          <w:tcPr>
            <w:tcW w:w="249" w:type="pct"/>
            <w:tcBorders>
              <w:top w:val="nil"/>
              <w:left w:val="nil"/>
              <w:bottom w:val="single" w:color="000000" w:sz="8" w:space="0"/>
              <w:right w:val="single" w:color="000000" w:sz="8" w:space="0"/>
            </w:tcBorders>
            <w:shd w:val="clear" w:color="auto" w:fill="auto"/>
            <w:noWrap w:val="0"/>
            <w:vAlign w:val="center"/>
          </w:tcPr>
          <w:p w14:paraId="3BCB775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249" w:type="pct"/>
            <w:tcBorders>
              <w:top w:val="nil"/>
              <w:left w:val="nil"/>
              <w:bottom w:val="single" w:color="000000" w:sz="8" w:space="0"/>
              <w:right w:val="single" w:color="000000" w:sz="8" w:space="0"/>
            </w:tcBorders>
            <w:shd w:val="clear" w:color="auto" w:fill="auto"/>
            <w:noWrap w:val="0"/>
            <w:vAlign w:val="center"/>
          </w:tcPr>
          <w:p w14:paraId="3F6197E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249" w:type="pct"/>
            <w:tcBorders>
              <w:top w:val="nil"/>
              <w:left w:val="nil"/>
              <w:bottom w:val="single" w:color="000000" w:sz="8" w:space="0"/>
              <w:right w:val="single" w:color="000000" w:sz="8" w:space="0"/>
            </w:tcBorders>
            <w:shd w:val="clear" w:color="auto" w:fill="auto"/>
            <w:noWrap w:val="0"/>
            <w:vAlign w:val="center"/>
          </w:tcPr>
          <w:p w14:paraId="1708AFE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49" w:type="pct"/>
            <w:tcBorders>
              <w:top w:val="nil"/>
              <w:left w:val="nil"/>
              <w:bottom w:val="single" w:color="000000" w:sz="8" w:space="0"/>
              <w:right w:val="single" w:color="000000" w:sz="8" w:space="0"/>
            </w:tcBorders>
            <w:shd w:val="clear" w:color="auto" w:fill="auto"/>
            <w:noWrap w:val="0"/>
            <w:vAlign w:val="center"/>
          </w:tcPr>
          <w:p w14:paraId="4FF4FD0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F42786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CECE40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30296C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2*18</w:t>
            </w:r>
          </w:p>
        </w:tc>
        <w:tc>
          <w:tcPr>
            <w:tcW w:w="283" w:type="pct"/>
            <w:tcBorders>
              <w:top w:val="nil"/>
              <w:left w:val="nil"/>
              <w:bottom w:val="single" w:color="000000" w:sz="8" w:space="0"/>
              <w:right w:val="single" w:color="000000" w:sz="8" w:space="0"/>
            </w:tcBorders>
            <w:shd w:val="clear" w:color="auto" w:fill="auto"/>
            <w:noWrap w:val="0"/>
            <w:vAlign w:val="center"/>
          </w:tcPr>
          <w:p w14:paraId="38BBFC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678167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2A3E64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B817ED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vMerge w:val="continue"/>
            <w:tcBorders>
              <w:top w:val="single" w:color="000000" w:sz="8" w:space="0"/>
              <w:left w:val="nil"/>
              <w:bottom w:val="single" w:color="000000" w:sz="8" w:space="0"/>
              <w:right w:val="single" w:color="000000" w:sz="8" w:space="0"/>
            </w:tcBorders>
            <w:shd w:val="clear" w:color="auto" w:fill="auto"/>
            <w:noWrap w:val="0"/>
            <w:vAlign w:val="center"/>
          </w:tcPr>
          <w:p w14:paraId="3FE94AA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68B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34C6A32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2C36832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F71E6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0"/>
            <w:vAlign w:val="center"/>
          </w:tcPr>
          <w:p w14:paraId="4C1E38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1B94F5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784" w:type="pct"/>
            <w:tcBorders>
              <w:top w:val="nil"/>
              <w:left w:val="nil"/>
              <w:bottom w:val="single" w:color="000000" w:sz="8" w:space="0"/>
              <w:right w:val="single" w:color="000000" w:sz="8" w:space="0"/>
            </w:tcBorders>
            <w:shd w:val="clear" w:color="auto" w:fill="auto"/>
            <w:noWrap w:val="0"/>
            <w:vAlign w:val="center"/>
          </w:tcPr>
          <w:p w14:paraId="09E83C0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249" w:type="pct"/>
            <w:tcBorders>
              <w:top w:val="nil"/>
              <w:left w:val="nil"/>
              <w:bottom w:val="single" w:color="000000" w:sz="8" w:space="0"/>
              <w:right w:val="single" w:color="000000" w:sz="8" w:space="0"/>
            </w:tcBorders>
            <w:shd w:val="clear" w:color="auto" w:fill="auto"/>
            <w:noWrap w:val="0"/>
            <w:vAlign w:val="center"/>
          </w:tcPr>
          <w:p w14:paraId="40CB4BD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164</w:t>
            </w:r>
          </w:p>
        </w:tc>
        <w:tc>
          <w:tcPr>
            <w:tcW w:w="249" w:type="pct"/>
            <w:tcBorders>
              <w:top w:val="nil"/>
              <w:left w:val="nil"/>
              <w:bottom w:val="single" w:color="000000" w:sz="8" w:space="0"/>
              <w:right w:val="single" w:color="000000" w:sz="8" w:space="0"/>
            </w:tcBorders>
            <w:shd w:val="clear" w:color="auto" w:fill="auto"/>
            <w:noWrap w:val="0"/>
            <w:vAlign w:val="center"/>
          </w:tcPr>
          <w:p w14:paraId="37BB990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140</w:t>
            </w:r>
          </w:p>
        </w:tc>
        <w:tc>
          <w:tcPr>
            <w:tcW w:w="249" w:type="pct"/>
            <w:tcBorders>
              <w:top w:val="nil"/>
              <w:left w:val="nil"/>
              <w:bottom w:val="single" w:color="000000" w:sz="8" w:space="0"/>
              <w:right w:val="single" w:color="000000" w:sz="8" w:space="0"/>
            </w:tcBorders>
            <w:shd w:val="clear" w:color="auto" w:fill="auto"/>
            <w:noWrap w:val="0"/>
            <w:vAlign w:val="center"/>
          </w:tcPr>
          <w:p w14:paraId="365D53D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49" w:type="pct"/>
            <w:tcBorders>
              <w:top w:val="nil"/>
              <w:left w:val="nil"/>
              <w:bottom w:val="single" w:color="000000" w:sz="8" w:space="0"/>
              <w:right w:val="single" w:color="000000" w:sz="8" w:space="0"/>
            </w:tcBorders>
            <w:shd w:val="clear" w:color="auto" w:fill="auto"/>
            <w:noWrap w:val="0"/>
            <w:vAlign w:val="center"/>
          </w:tcPr>
          <w:p w14:paraId="6EA2E3B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4E2FF4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249" w:type="pct"/>
            <w:tcBorders>
              <w:top w:val="nil"/>
              <w:left w:val="nil"/>
              <w:bottom w:val="single" w:color="000000" w:sz="8" w:space="0"/>
              <w:right w:val="single" w:color="000000" w:sz="8" w:space="0"/>
            </w:tcBorders>
            <w:shd w:val="clear" w:color="auto" w:fill="auto"/>
            <w:noWrap w:val="0"/>
            <w:vAlign w:val="center"/>
          </w:tcPr>
          <w:p w14:paraId="57CBDCE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0BFE1E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283" w:type="pct"/>
            <w:tcBorders>
              <w:top w:val="nil"/>
              <w:left w:val="nil"/>
              <w:bottom w:val="single" w:color="000000" w:sz="8" w:space="0"/>
              <w:right w:val="single" w:color="000000" w:sz="8" w:space="0"/>
            </w:tcBorders>
            <w:shd w:val="clear" w:color="auto" w:fill="auto"/>
            <w:noWrap w:val="0"/>
            <w:vAlign w:val="center"/>
          </w:tcPr>
          <w:p w14:paraId="1BACF48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2516EC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0326BC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3C58BE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AFD199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6DAA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4EC4476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restart"/>
            <w:tcBorders>
              <w:top w:val="nil"/>
              <w:left w:val="nil"/>
              <w:bottom w:val="single" w:color="000000" w:sz="8" w:space="0"/>
              <w:right w:val="single" w:color="000000" w:sz="8" w:space="0"/>
            </w:tcBorders>
            <w:shd w:val="clear" w:color="auto" w:fill="auto"/>
            <w:noWrap w:val="0"/>
            <w:vAlign w:val="center"/>
          </w:tcPr>
          <w:p w14:paraId="7DB581D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公共选修课</w:t>
            </w:r>
          </w:p>
        </w:tc>
        <w:tc>
          <w:tcPr>
            <w:tcW w:w="183" w:type="pct"/>
            <w:tcBorders>
              <w:top w:val="nil"/>
              <w:left w:val="nil"/>
              <w:bottom w:val="single" w:color="000000" w:sz="8" w:space="0"/>
              <w:right w:val="single" w:color="000000" w:sz="8" w:space="0"/>
            </w:tcBorders>
            <w:shd w:val="clear" w:color="auto" w:fill="auto"/>
            <w:noWrap w:val="0"/>
            <w:vAlign w:val="center"/>
          </w:tcPr>
          <w:p w14:paraId="6DA68D4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550" w:type="pct"/>
            <w:tcBorders>
              <w:top w:val="nil"/>
              <w:left w:val="nil"/>
              <w:bottom w:val="single" w:color="000000" w:sz="8" w:space="0"/>
              <w:right w:val="single" w:color="000000" w:sz="8" w:space="0"/>
            </w:tcBorders>
            <w:shd w:val="clear" w:color="auto" w:fill="auto"/>
            <w:noWrap/>
            <w:vAlign w:val="center"/>
          </w:tcPr>
          <w:p w14:paraId="6AB20EF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51003</w:t>
            </w:r>
          </w:p>
        </w:tc>
        <w:tc>
          <w:tcPr>
            <w:tcW w:w="249" w:type="pct"/>
            <w:tcBorders>
              <w:top w:val="nil"/>
              <w:left w:val="nil"/>
              <w:bottom w:val="single" w:color="000000" w:sz="8" w:space="0"/>
              <w:right w:val="single" w:color="000000" w:sz="8" w:space="0"/>
            </w:tcBorders>
            <w:shd w:val="clear" w:color="auto" w:fill="auto"/>
            <w:noWrap w:val="0"/>
            <w:vAlign w:val="center"/>
          </w:tcPr>
          <w:p w14:paraId="48FFC71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659574A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商务礼仪</w:t>
            </w:r>
          </w:p>
        </w:tc>
        <w:tc>
          <w:tcPr>
            <w:tcW w:w="249" w:type="pct"/>
            <w:tcBorders>
              <w:top w:val="nil"/>
              <w:left w:val="nil"/>
              <w:bottom w:val="single" w:color="000000" w:sz="8" w:space="0"/>
              <w:right w:val="single" w:color="000000" w:sz="8" w:space="0"/>
            </w:tcBorders>
            <w:shd w:val="clear" w:color="auto" w:fill="auto"/>
            <w:noWrap w:val="0"/>
            <w:vAlign w:val="center"/>
          </w:tcPr>
          <w:p w14:paraId="56EE716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5CB694C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nil"/>
              <w:left w:val="nil"/>
              <w:bottom w:val="single" w:color="000000" w:sz="8" w:space="0"/>
              <w:right w:val="single" w:color="000000" w:sz="8" w:space="0"/>
            </w:tcBorders>
            <w:shd w:val="clear" w:color="auto" w:fill="auto"/>
            <w:noWrap w:val="0"/>
            <w:vAlign w:val="center"/>
          </w:tcPr>
          <w:p w14:paraId="36D0E0C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nil"/>
              <w:left w:val="nil"/>
              <w:bottom w:val="single" w:color="000000" w:sz="8" w:space="0"/>
              <w:right w:val="single" w:color="000000" w:sz="8" w:space="0"/>
            </w:tcBorders>
            <w:shd w:val="clear" w:color="auto" w:fill="auto"/>
            <w:noWrap w:val="0"/>
            <w:vAlign w:val="center"/>
          </w:tcPr>
          <w:p w14:paraId="791CB4C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DA95FD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84C06A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BC6524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3" w:type="pct"/>
            <w:tcBorders>
              <w:top w:val="nil"/>
              <w:left w:val="nil"/>
              <w:bottom w:val="single" w:color="000000" w:sz="8" w:space="0"/>
              <w:right w:val="single" w:color="000000" w:sz="8" w:space="0"/>
            </w:tcBorders>
            <w:shd w:val="clear" w:color="auto" w:fill="auto"/>
            <w:noWrap w:val="0"/>
            <w:vAlign w:val="center"/>
          </w:tcPr>
          <w:p w14:paraId="557A3D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47F746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2D2C2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758296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177930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选修</w:t>
            </w:r>
          </w:p>
        </w:tc>
      </w:tr>
      <w:tr w14:paraId="5813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3A420FE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3637CB0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CE4960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550" w:type="pct"/>
            <w:tcBorders>
              <w:top w:val="nil"/>
              <w:left w:val="nil"/>
              <w:bottom w:val="single" w:color="000000" w:sz="8" w:space="0"/>
              <w:right w:val="single" w:color="000000" w:sz="8" w:space="0"/>
            </w:tcBorders>
            <w:shd w:val="clear" w:color="auto" w:fill="auto"/>
            <w:noWrap/>
            <w:vAlign w:val="center"/>
          </w:tcPr>
          <w:p w14:paraId="70A8D3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240002</w:t>
            </w:r>
          </w:p>
        </w:tc>
        <w:tc>
          <w:tcPr>
            <w:tcW w:w="249" w:type="pct"/>
            <w:tcBorders>
              <w:top w:val="nil"/>
              <w:left w:val="nil"/>
              <w:bottom w:val="single" w:color="000000" w:sz="8" w:space="0"/>
              <w:right w:val="single" w:color="000000" w:sz="8" w:space="0"/>
            </w:tcBorders>
            <w:shd w:val="clear" w:color="auto" w:fill="auto"/>
            <w:noWrap w:val="0"/>
            <w:vAlign w:val="center"/>
          </w:tcPr>
          <w:p w14:paraId="10DAC96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84" w:type="pct"/>
            <w:tcBorders>
              <w:top w:val="nil"/>
              <w:left w:val="nil"/>
              <w:bottom w:val="single" w:color="000000" w:sz="8" w:space="0"/>
              <w:right w:val="single" w:color="000000" w:sz="8" w:space="0"/>
            </w:tcBorders>
            <w:shd w:val="clear" w:color="auto" w:fill="auto"/>
            <w:noWrap w:val="0"/>
            <w:vAlign w:val="center"/>
          </w:tcPr>
          <w:p w14:paraId="1B0D7BA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党史国史</w:t>
            </w:r>
          </w:p>
        </w:tc>
        <w:tc>
          <w:tcPr>
            <w:tcW w:w="249" w:type="pct"/>
            <w:tcBorders>
              <w:top w:val="nil"/>
              <w:left w:val="nil"/>
              <w:bottom w:val="single" w:color="000000" w:sz="8" w:space="0"/>
              <w:right w:val="single" w:color="000000" w:sz="8" w:space="0"/>
            </w:tcBorders>
            <w:shd w:val="clear" w:color="auto" w:fill="auto"/>
            <w:noWrap w:val="0"/>
            <w:vAlign w:val="center"/>
          </w:tcPr>
          <w:p w14:paraId="4E5319C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43C2228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249" w:type="pct"/>
            <w:tcBorders>
              <w:top w:val="nil"/>
              <w:left w:val="nil"/>
              <w:bottom w:val="single" w:color="000000" w:sz="8" w:space="0"/>
              <w:right w:val="single" w:color="000000" w:sz="8" w:space="0"/>
            </w:tcBorders>
            <w:shd w:val="clear" w:color="auto" w:fill="auto"/>
            <w:noWrap w:val="0"/>
            <w:vAlign w:val="center"/>
          </w:tcPr>
          <w:p w14:paraId="0682AA1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010C5C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249" w:type="pct"/>
            <w:tcBorders>
              <w:top w:val="nil"/>
              <w:left w:val="nil"/>
              <w:bottom w:val="single" w:color="000000" w:sz="8" w:space="0"/>
              <w:right w:val="single" w:color="000000" w:sz="8" w:space="0"/>
            </w:tcBorders>
            <w:shd w:val="clear" w:color="auto" w:fill="auto"/>
            <w:noWrap w:val="0"/>
            <w:vAlign w:val="center"/>
          </w:tcPr>
          <w:p w14:paraId="18DA215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DE255A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6546408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6F11AA8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29D789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F26BAC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64071E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nil"/>
              <w:right w:val="single" w:color="000000" w:sz="8" w:space="0"/>
            </w:tcBorders>
            <w:shd w:val="clear" w:color="auto" w:fill="auto"/>
            <w:noWrap w:val="0"/>
            <w:vAlign w:val="center"/>
          </w:tcPr>
          <w:p w14:paraId="249AA52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限选</w:t>
            </w:r>
          </w:p>
        </w:tc>
      </w:tr>
      <w:tr w14:paraId="3D0A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1294901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601B7E7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5E81388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550" w:type="pct"/>
            <w:tcBorders>
              <w:top w:val="nil"/>
              <w:left w:val="nil"/>
              <w:bottom w:val="single" w:color="000000" w:sz="8" w:space="0"/>
              <w:right w:val="single" w:color="000000" w:sz="8" w:space="0"/>
            </w:tcBorders>
            <w:shd w:val="clear" w:color="auto" w:fill="auto"/>
            <w:noWrap/>
            <w:vAlign w:val="center"/>
          </w:tcPr>
          <w:p w14:paraId="0C10880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210006</w:t>
            </w:r>
          </w:p>
        </w:tc>
        <w:tc>
          <w:tcPr>
            <w:tcW w:w="249" w:type="pct"/>
            <w:tcBorders>
              <w:top w:val="nil"/>
              <w:left w:val="nil"/>
              <w:bottom w:val="single" w:color="000000" w:sz="8" w:space="0"/>
              <w:right w:val="single" w:color="000000" w:sz="8" w:space="0"/>
            </w:tcBorders>
            <w:shd w:val="clear" w:color="auto" w:fill="auto"/>
            <w:noWrap w:val="0"/>
            <w:vAlign w:val="center"/>
          </w:tcPr>
          <w:p w14:paraId="627DC03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6CDCF05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美育教育</w:t>
            </w:r>
          </w:p>
        </w:tc>
        <w:tc>
          <w:tcPr>
            <w:tcW w:w="249" w:type="pct"/>
            <w:tcBorders>
              <w:top w:val="nil"/>
              <w:left w:val="nil"/>
              <w:bottom w:val="single" w:color="000000" w:sz="8" w:space="0"/>
              <w:right w:val="single" w:color="000000" w:sz="8" w:space="0"/>
            </w:tcBorders>
            <w:shd w:val="clear" w:color="auto" w:fill="auto"/>
            <w:noWrap w:val="0"/>
            <w:vAlign w:val="center"/>
          </w:tcPr>
          <w:p w14:paraId="3765EBC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778C2A2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757463C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CC78A4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4F2D0B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49" w:type="pct"/>
            <w:tcBorders>
              <w:top w:val="nil"/>
              <w:left w:val="nil"/>
              <w:bottom w:val="single" w:color="000000" w:sz="8" w:space="0"/>
              <w:right w:val="single" w:color="000000" w:sz="8" w:space="0"/>
            </w:tcBorders>
            <w:shd w:val="clear" w:color="auto" w:fill="auto"/>
            <w:noWrap w:val="0"/>
            <w:vAlign w:val="center"/>
          </w:tcPr>
          <w:p w14:paraId="10790AF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BF5606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E7BECE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34826DF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7A09CE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D6C968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single" w:color="000000" w:sz="8" w:space="0"/>
              <w:left w:val="nil"/>
              <w:bottom w:val="single" w:color="000000" w:sz="8" w:space="0"/>
              <w:right w:val="single" w:color="000000" w:sz="8" w:space="0"/>
            </w:tcBorders>
            <w:shd w:val="clear" w:color="auto" w:fill="auto"/>
            <w:noWrap w:val="0"/>
            <w:vAlign w:val="center"/>
          </w:tcPr>
          <w:p w14:paraId="6106650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限选</w:t>
            </w:r>
          </w:p>
        </w:tc>
      </w:tr>
      <w:tr w14:paraId="77D3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0DE88E8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314DE55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4EE0FA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550" w:type="pct"/>
            <w:tcBorders>
              <w:top w:val="nil"/>
              <w:left w:val="nil"/>
              <w:bottom w:val="single" w:color="000000" w:sz="8" w:space="0"/>
              <w:right w:val="single" w:color="000000" w:sz="8" w:space="0"/>
            </w:tcBorders>
            <w:shd w:val="clear" w:color="auto" w:fill="auto"/>
            <w:noWrap/>
            <w:vAlign w:val="center"/>
          </w:tcPr>
          <w:p w14:paraId="05D8862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210007</w:t>
            </w:r>
          </w:p>
        </w:tc>
        <w:tc>
          <w:tcPr>
            <w:tcW w:w="249" w:type="pct"/>
            <w:tcBorders>
              <w:top w:val="nil"/>
              <w:left w:val="nil"/>
              <w:bottom w:val="single" w:color="000000" w:sz="8" w:space="0"/>
              <w:right w:val="single" w:color="000000" w:sz="8" w:space="0"/>
            </w:tcBorders>
            <w:shd w:val="clear" w:color="auto" w:fill="auto"/>
            <w:noWrap w:val="0"/>
            <w:vAlign w:val="center"/>
          </w:tcPr>
          <w:p w14:paraId="3F6A328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84" w:type="pct"/>
            <w:tcBorders>
              <w:top w:val="nil"/>
              <w:left w:val="nil"/>
              <w:bottom w:val="single" w:color="000000" w:sz="8" w:space="0"/>
              <w:right w:val="single" w:color="000000" w:sz="8" w:space="0"/>
            </w:tcBorders>
            <w:shd w:val="clear" w:color="auto" w:fill="auto"/>
            <w:noWrap w:val="0"/>
            <w:vAlign w:val="center"/>
          </w:tcPr>
          <w:p w14:paraId="4AC8A8A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职业素养</w:t>
            </w:r>
          </w:p>
        </w:tc>
        <w:tc>
          <w:tcPr>
            <w:tcW w:w="249" w:type="pct"/>
            <w:tcBorders>
              <w:top w:val="nil"/>
              <w:left w:val="nil"/>
              <w:bottom w:val="single" w:color="000000" w:sz="8" w:space="0"/>
              <w:right w:val="single" w:color="000000" w:sz="8" w:space="0"/>
            </w:tcBorders>
            <w:shd w:val="clear" w:color="auto" w:fill="auto"/>
            <w:noWrap w:val="0"/>
            <w:vAlign w:val="center"/>
          </w:tcPr>
          <w:p w14:paraId="58A9DFE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2C698FE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49" w:type="pct"/>
            <w:tcBorders>
              <w:top w:val="nil"/>
              <w:left w:val="nil"/>
              <w:bottom w:val="single" w:color="000000" w:sz="8" w:space="0"/>
              <w:right w:val="single" w:color="000000" w:sz="8" w:space="0"/>
            </w:tcBorders>
            <w:shd w:val="clear" w:color="auto" w:fill="auto"/>
            <w:noWrap w:val="0"/>
            <w:vAlign w:val="center"/>
          </w:tcPr>
          <w:p w14:paraId="6B22333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43BE8C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EA4AA9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346563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12CE7F5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283" w:type="pct"/>
            <w:tcBorders>
              <w:top w:val="nil"/>
              <w:left w:val="nil"/>
              <w:bottom w:val="single" w:color="000000" w:sz="8" w:space="0"/>
              <w:right w:val="single" w:color="000000" w:sz="8" w:space="0"/>
            </w:tcBorders>
            <w:shd w:val="clear" w:color="auto" w:fill="auto"/>
            <w:noWrap w:val="0"/>
            <w:vAlign w:val="center"/>
          </w:tcPr>
          <w:p w14:paraId="4C5EC06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130AB27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062F4D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1CDE85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2C10BA8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限选</w:t>
            </w:r>
          </w:p>
        </w:tc>
      </w:tr>
      <w:tr w14:paraId="52D8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37CB5A3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57A30AF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7D5586D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550" w:type="pct"/>
            <w:tcBorders>
              <w:top w:val="nil"/>
              <w:left w:val="nil"/>
              <w:bottom w:val="single" w:color="000000" w:sz="8" w:space="0"/>
              <w:right w:val="single" w:color="000000" w:sz="8" w:space="0"/>
            </w:tcBorders>
            <w:shd w:val="clear" w:color="auto" w:fill="auto"/>
            <w:noWrap/>
            <w:vAlign w:val="center"/>
          </w:tcPr>
          <w:p w14:paraId="157DED1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22CF4AF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84" w:type="pct"/>
            <w:tcBorders>
              <w:top w:val="nil"/>
              <w:left w:val="nil"/>
              <w:bottom w:val="single" w:color="000000" w:sz="8" w:space="0"/>
              <w:right w:val="single" w:color="000000" w:sz="8" w:space="0"/>
            </w:tcBorders>
            <w:shd w:val="clear" w:color="auto" w:fill="auto"/>
            <w:noWrap w:val="0"/>
            <w:vAlign w:val="center"/>
          </w:tcPr>
          <w:p w14:paraId="252BA44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公共任选课（课程名称详见附件）</w:t>
            </w:r>
          </w:p>
        </w:tc>
        <w:tc>
          <w:tcPr>
            <w:tcW w:w="249" w:type="pct"/>
            <w:tcBorders>
              <w:top w:val="nil"/>
              <w:left w:val="nil"/>
              <w:bottom w:val="single" w:color="000000" w:sz="8" w:space="0"/>
              <w:right w:val="single" w:color="000000" w:sz="8" w:space="0"/>
            </w:tcBorders>
            <w:shd w:val="clear" w:color="auto" w:fill="auto"/>
            <w:noWrap w:val="0"/>
            <w:vAlign w:val="center"/>
          </w:tcPr>
          <w:p w14:paraId="5254516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249" w:type="pct"/>
            <w:tcBorders>
              <w:top w:val="nil"/>
              <w:left w:val="nil"/>
              <w:bottom w:val="single" w:color="000000" w:sz="8" w:space="0"/>
              <w:right w:val="single" w:color="000000" w:sz="8" w:space="0"/>
            </w:tcBorders>
            <w:shd w:val="clear" w:color="auto" w:fill="auto"/>
            <w:noWrap w:val="0"/>
            <w:vAlign w:val="center"/>
          </w:tcPr>
          <w:p w14:paraId="39A91CA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249" w:type="pct"/>
            <w:tcBorders>
              <w:top w:val="nil"/>
              <w:left w:val="nil"/>
              <w:bottom w:val="single" w:color="000000" w:sz="8" w:space="0"/>
              <w:right w:val="single" w:color="000000" w:sz="8" w:space="0"/>
            </w:tcBorders>
            <w:shd w:val="clear" w:color="auto" w:fill="auto"/>
            <w:noWrap w:val="0"/>
            <w:vAlign w:val="center"/>
          </w:tcPr>
          <w:p w14:paraId="2FF868F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F54195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0EED33C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4CC8C10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13FEAC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38A8BF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01EB115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967502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EE5B3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83" w:type="pct"/>
            <w:tcBorders>
              <w:top w:val="nil"/>
              <w:left w:val="nil"/>
              <w:bottom w:val="single" w:color="000000" w:sz="8" w:space="0"/>
              <w:right w:val="single" w:color="000000" w:sz="8" w:space="0"/>
            </w:tcBorders>
            <w:shd w:val="clear" w:color="auto" w:fill="auto"/>
            <w:noWrap w:val="0"/>
            <w:vAlign w:val="center"/>
          </w:tcPr>
          <w:p w14:paraId="625A1F8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任选2门</w:t>
            </w:r>
          </w:p>
        </w:tc>
      </w:tr>
      <w:tr w14:paraId="68F5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C111F8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vMerge w:val="continue"/>
            <w:tcBorders>
              <w:top w:val="nil"/>
              <w:left w:val="nil"/>
              <w:bottom w:val="single" w:color="000000" w:sz="8" w:space="0"/>
              <w:right w:val="single" w:color="000000" w:sz="8" w:space="0"/>
            </w:tcBorders>
            <w:shd w:val="clear" w:color="auto" w:fill="auto"/>
            <w:noWrap w:val="0"/>
            <w:vAlign w:val="center"/>
          </w:tcPr>
          <w:p w14:paraId="08D630B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D6A923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550" w:type="pct"/>
            <w:tcBorders>
              <w:top w:val="nil"/>
              <w:left w:val="nil"/>
              <w:bottom w:val="single" w:color="000000" w:sz="8" w:space="0"/>
              <w:right w:val="single" w:color="000000" w:sz="8" w:space="0"/>
            </w:tcBorders>
            <w:shd w:val="clear" w:color="auto" w:fill="auto"/>
            <w:noWrap w:val="0"/>
            <w:vAlign w:val="center"/>
          </w:tcPr>
          <w:p w14:paraId="0ADA47B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321F8A5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11.5</w:t>
            </w:r>
          </w:p>
        </w:tc>
        <w:tc>
          <w:tcPr>
            <w:tcW w:w="784" w:type="pct"/>
            <w:tcBorders>
              <w:top w:val="nil"/>
              <w:left w:val="nil"/>
              <w:bottom w:val="single" w:color="000000" w:sz="8" w:space="0"/>
              <w:right w:val="single" w:color="000000" w:sz="8" w:space="0"/>
            </w:tcBorders>
            <w:shd w:val="clear" w:color="auto" w:fill="auto"/>
            <w:noWrap w:val="0"/>
            <w:vAlign w:val="center"/>
          </w:tcPr>
          <w:p w14:paraId="2AA549A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249" w:type="pct"/>
            <w:tcBorders>
              <w:top w:val="nil"/>
              <w:left w:val="nil"/>
              <w:bottom w:val="single" w:color="000000" w:sz="8" w:space="0"/>
              <w:right w:val="single" w:color="000000" w:sz="8" w:space="0"/>
            </w:tcBorders>
            <w:shd w:val="clear" w:color="auto" w:fill="auto"/>
            <w:noWrap w:val="0"/>
            <w:vAlign w:val="center"/>
          </w:tcPr>
          <w:p w14:paraId="6F1C79B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188</w:t>
            </w:r>
          </w:p>
        </w:tc>
        <w:tc>
          <w:tcPr>
            <w:tcW w:w="249" w:type="pct"/>
            <w:tcBorders>
              <w:top w:val="nil"/>
              <w:left w:val="nil"/>
              <w:bottom w:val="single" w:color="000000" w:sz="8" w:space="0"/>
              <w:right w:val="single" w:color="000000" w:sz="8" w:space="0"/>
            </w:tcBorders>
            <w:shd w:val="clear" w:color="auto" w:fill="auto"/>
            <w:noWrap w:val="0"/>
            <w:vAlign w:val="center"/>
          </w:tcPr>
          <w:p w14:paraId="78AC8B5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172</w:t>
            </w:r>
          </w:p>
        </w:tc>
        <w:tc>
          <w:tcPr>
            <w:tcW w:w="249" w:type="pct"/>
            <w:tcBorders>
              <w:top w:val="nil"/>
              <w:left w:val="nil"/>
              <w:bottom w:val="single" w:color="000000" w:sz="8" w:space="0"/>
              <w:right w:val="single" w:color="000000" w:sz="8" w:space="0"/>
            </w:tcBorders>
            <w:shd w:val="clear" w:color="auto" w:fill="auto"/>
            <w:noWrap w:val="0"/>
            <w:vAlign w:val="center"/>
          </w:tcPr>
          <w:p w14:paraId="66000EA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249" w:type="pct"/>
            <w:tcBorders>
              <w:top w:val="nil"/>
              <w:left w:val="nil"/>
              <w:bottom w:val="single" w:color="000000" w:sz="8" w:space="0"/>
              <w:right w:val="single" w:color="000000" w:sz="8" w:space="0"/>
            </w:tcBorders>
            <w:shd w:val="clear" w:color="auto" w:fill="auto"/>
            <w:noWrap w:val="0"/>
            <w:vAlign w:val="center"/>
          </w:tcPr>
          <w:p w14:paraId="29BD2E5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249" w:type="pct"/>
            <w:tcBorders>
              <w:top w:val="nil"/>
              <w:left w:val="nil"/>
              <w:bottom w:val="single" w:color="000000" w:sz="8" w:space="0"/>
              <w:right w:val="single" w:color="000000" w:sz="8" w:space="0"/>
            </w:tcBorders>
            <w:shd w:val="clear" w:color="auto" w:fill="auto"/>
            <w:noWrap w:val="0"/>
            <w:vAlign w:val="center"/>
          </w:tcPr>
          <w:p w14:paraId="33A1749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249" w:type="pct"/>
            <w:tcBorders>
              <w:top w:val="nil"/>
              <w:left w:val="nil"/>
              <w:bottom w:val="single" w:color="000000" w:sz="8" w:space="0"/>
              <w:right w:val="single" w:color="000000" w:sz="8" w:space="0"/>
            </w:tcBorders>
            <w:shd w:val="clear" w:color="auto" w:fill="auto"/>
            <w:noWrap/>
            <w:vAlign w:val="center"/>
          </w:tcPr>
          <w:p w14:paraId="375D3DD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7E05669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283" w:type="pct"/>
            <w:tcBorders>
              <w:top w:val="nil"/>
              <w:left w:val="nil"/>
              <w:bottom w:val="single" w:color="000000" w:sz="8" w:space="0"/>
              <w:right w:val="single" w:color="000000" w:sz="8" w:space="0"/>
            </w:tcBorders>
            <w:shd w:val="clear" w:color="auto" w:fill="auto"/>
            <w:noWrap w:val="0"/>
            <w:vAlign w:val="center"/>
          </w:tcPr>
          <w:p w14:paraId="2F8223A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6AE319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6D989FD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3602C6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59616F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1CF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183"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D1C7D5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951" w:type="pct"/>
            <w:gridSpan w:val="5"/>
            <w:tcBorders>
              <w:top w:val="nil"/>
              <w:left w:val="nil"/>
              <w:bottom w:val="single" w:color="000000" w:sz="8" w:space="0"/>
              <w:right w:val="single" w:color="000000" w:sz="8" w:space="0"/>
            </w:tcBorders>
            <w:shd w:val="clear" w:color="auto" w:fill="auto"/>
            <w:noWrap w:val="0"/>
            <w:vAlign w:val="center"/>
          </w:tcPr>
          <w:p w14:paraId="5E84395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选修课合计</w:t>
            </w:r>
          </w:p>
        </w:tc>
        <w:tc>
          <w:tcPr>
            <w:tcW w:w="249" w:type="pct"/>
            <w:tcBorders>
              <w:top w:val="nil"/>
              <w:left w:val="nil"/>
              <w:bottom w:val="single" w:color="000000" w:sz="8" w:space="0"/>
              <w:right w:val="single" w:color="000000" w:sz="8" w:space="0"/>
            </w:tcBorders>
            <w:shd w:val="clear" w:color="auto" w:fill="auto"/>
            <w:noWrap w:val="0"/>
            <w:vAlign w:val="center"/>
          </w:tcPr>
          <w:p w14:paraId="0F1A4F7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352</w:t>
            </w:r>
          </w:p>
        </w:tc>
        <w:tc>
          <w:tcPr>
            <w:tcW w:w="249" w:type="pct"/>
            <w:tcBorders>
              <w:top w:val="nil"/>
              <w:left w:val="nil"/>
              <w:bottom w:val="single" w:color="000000" w:sz="8" w:space="0"/>
              <w:right w:val="single" w:color="000000" w:sz="8" w:space="0"/>
            </w:tcBorders>
            <w:shd w:val="clear" w:color="auto" w:fill="auto"/>
            <w:noWrap w:val="0"/>
            <w:vAlign w:val="center"/>
          </w:tcPr>
          <w:p w14:paraId="7A042C8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312</w:t>
            </w:r>
          </w:p>
        </w:tc>
        <w:tc>
          <w:tcPr>
            <w:tcW w:w="249" w:type="pct"/>
            <w:tcBorders>
              <w:top w:val="nil"/>
              <w:left w:val="nil"/>
              <w:bottom w:val="single" w:color="000000" w:sz="8" w:space="0"/>
              <w:right w:val="single" w:color="000000" w:sz="8" w:space="0"/>
            </w:tcBorders>
            <w:shd w:val="clear" w:color="auto" w:fill="auto"/>
            <w:noWrap w:val="0"/>
            <w:vAlign w:val="center"/>
          </w:tcPr>
          <w:p w14:paraId="456988A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49" w:type="pct"/>
            <w:tcBorders>
              <w:top w:val="nil"/>
              <w:left w:val="nil"/>
              <w:bottom w:val="single" w:color="000000" w:sz="8" w:space="0"/>
              <w:right w:val="single" w:color="000000" w:sz="8" w:space="0"/>
            </w:tcBorders>
            <w:shd w:val="clear" w:color="auto" w:fill="auto"/>
            <w:noWrap w:val="0"/>
            <w:vAlign w:val="center"/>
          </w:tcPr>
          <w:p w14:paraId="0F53AE8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249" w:type="pct"/>
            <w:tcBorders>
              <w:top w:val="nil"/>
              <w:left w:val="nil"/>
              <w:bottom w:val="single" w:color="000000" w:sz="8" w:space="0"/>
              <w:right w:val="single" w:color="000000" w:sz="8" w:space="0"/>
            </w:tcBorders>
            <w:shd w:val="clear" w:color="auto" w:fill="auto"/>
            <w:noWrap w:val="0"/>
            <w:vAlign w:val="center"/>
          </w:tcPr>
          <w:p w14:paraId="37FDBD9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249" w:type="pct"/>
            <w:tcBorders>
              <w:top w:val="nil"/>
              <w:left w:val="nil"/>
              <w:bottom w:val="single" w:color="000000" w:sz="8" w:space="0"/>
              <w:right w:val="single" w:color="000000" w:sz="8" w:space="0"/>
            </w:tcBorders>
            <w:shd w:val="clear" w:color="auto" w:fill="auto"/>
            <w:noWrap w:val="0"/>
            <w:vAlign w:val="center"/>
          </w:tcPr>
          <w:p w14:paraId="491F0CB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49" w:type="pct"/>
            <w:tcBorders>
              <w:top w:val="nil"/>
              <w:left w:val="nil"/>
              <w:bottom w:val="single" w:color="000000" w:sz="8" w:space="0"/>
              <w:right w:val="single" w:color="000000" w:sz="8" w:space="0"/>
            </w:tcBorders>
            <w:shd w:val="clear" w:color="auto" w:fill="auto"/>
            <w:noWrap w:val="0"/>
            <w:vAlign w:val="center"/>
          </w:tcPr>
          <w:p w14:paraId="567EF95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283" w:type="pct"/>
            <w:tcBorders>
              <w:top w:val="nil"/>
              <w:left w:val="nil"/>
              <w:bottom w:val="single" w:color="000000" w:sz="8" w:space="0"/>
              <w:right w:val="single" w:color="000000" w:sz="8" w:space="0"/>
            </w:tcBorders>
            <w:shd w:val="clear" w:color="auto" w:fill="auto"/>
            <w:noWrap w:val="0"/>
            <w:vAlign w:val="center"/>
          </w:tcPr>
          <w:p w14:paraId="20BC190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7A1F18C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E57FAE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C77877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291795C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50DE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134" w:type="pct"/>
            <w:gridSpan w:val="6"/>
            <w:tcBorders>
              <w:top w:val="nil"/>
              <w:left w:val="single" w:color="000000" w:sz="8" w:space="0"/>
              <w:bottom w:val="single" w:color="000000" w:sz="8" w:space="0"/>
              <w:right w:val="single" w:color="000000" w:sz="8" w:space="0"/>
            </w:tcBorders>
            <w:shd w:val="clear" w:color="auto" w:fill="auto"/>
            <w:noWrap w:val="0"/>
            <w:vAlign w:val="center"/>
          </w:tcPr>
          <w:p w14:paraId="557425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总计</w:t>
            </w:r>
          </w:p>
        </w:tc>
        <w:tc>
          <w:tcPr>
            <w:tcW w:w="464" w:type="dxa"/>
            <w:tcBorders>
              <w:top w:val="nil"/>
              <w:left w:val="nil"/>
              <w:bottom w:val="single" w:color="000000" w:sz="8" w:space="0"/>
              <w:right w:val="single" w:color="000000" w:sz="8" w:space="0"/>
            </w:tcBorders>
            <w:shd w:val="clear" w:color="auto" w:fill="auto"/>
            <w:noWrap w:val="0"/>
            <w:vAlign w:val="center"/>
          </w:tcPr>
          <w:p w14:paraId="62FE530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2718</w:t>
            </w:r>
          </w:p>
        </w:tc>
        <w:tc>
          <w:tcPr>
            <w:tcW w:w="464" w:type="dxa"/>
            <w:tcBorders>
              <w:top w:val="nil"/>
              <w:left w:val="nil"/>
              <w:bottom w:val="single" w:color="000000" w:sz="8" w:space="0"/>
              <w:right w:val="single" w:color="000000" w:sz="8" w:space="0"/>
            </w:tcBorders>
            <w:shd w:val="clear" w:color="auto" w:fill="auto"/>
            <w:noWrap w:val="0"/>
            <w:vAlign w:val="center"/>
          </w:tcPr>
          <w:p w14:paraId="1836AD4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1106</w:t>
            </w:r>
          </w:p>
        </w:tc>
        <w:tc>
          <w:tcPr>
            <w:tcW w:w="464" w:type="dxa"/>
            <w:tcBorders>
              <w:top w:val="nil"/>
              <w:left w:val="nil"/>
              <w:bottom w:val="single" w:color="000000" w:sz="8" w:space="0"/>
              <w:right w:val="single" w:color="000000" w:sz="8" w:space="0"/>
            </w:tcBorders>
            <w:shd w:val="clear" w:color="auto" w:fill="auto"/>
            <w:noWrap w:val="0"/>
            <w:vAlign w:val="center"/>
          </w:tcPr>
          <w:p w14:paraId="0C257C6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1612</w:t>
            </w:r>
          </w:p>
        </w:tc>
        <w:tc>
          <w:tcPr>
            <w:tcW w:w="249" w:type="pct"/>
            <w:tcBorders>
              <w:top w:val="nil"/>
              <w:left w:val="nil"/>
              <w:bottom w:val="single" w:color="000000" w:sz="8" w:space="0"/>
              <w:right w:val="single" w:color="000000" w:sz="8" w:space="0"/>
            </w:tcBorders>
            <w:shd w:val="clear" w:color="auto" w:fill="auto"/>
            <w:noWrap w:val="0"/>
            <w:vAlign w:val="center"/>
          </w:tcPr>
          <w:p w14:paraId="59D6F89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249" w:type="pct"/>
            <w:tcBorders>
              <w:top w:val="nil"/>
              <w:left w:val="nil"/>
              <w:bottom w:val="single" w:color="000000" w:sz="8" w:space="0"/>
              <w:right w:val="single" w:color="000000" w:sz="8" w:space="0"/>
            </w:tcBorders>
            <w:shd w:val="clear" w:color="auto" w:fill="auto"/>
            <w:noWrap w:val="0"/>
            <w:vAlign w:val="center"/>
          </w:tcPr>
          <w:p w14:paraId="7261470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49" w:type="pct"/>
            <w:tcBorders>
              <w:top w:val="nil"/>
              <w:left w:val="nil"/>
              <w:bottom w:val="single" w:color="000000" w:sz="8" w:space="0"/>
              <w:right w:val="single" w:color="000000" w:sz="8" w:space="0"/>
            </w:tcBorders>
            <w:shd w:val="clear" w:color="auto" w:fill="auto"/>
            <w:noWrap w:val="0"/>
            <w:vAlign w:val="center"/>
          </w:tcPr>
          <w:p w14:paraId="5E58784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49" w:type="pct"/>
            <w:tcBorders>
              <w:top w:val="nil"/>
              <w:left w:val="nil"/>
              <w:bottom w:val="single" w:color="000000" w:sz="8" w:space="0"/>
              <w:right w:val="single" w:color="000000" w:sz="8" w:space="0"/>
            </w:tcBorders>
            <w:shd w:val="clear" w:color="auto" w:fill="auto"/>
            <w:noWrap w:val="0"/>
            <w:vAlign w:val="center"/>
          </w:tcPr>
          <w:p w14:paraId="38424A2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83" w:type="pct"/>
            <w:tcBorders>
              <w:top w:val="nil"/>
              <w:left w:val="nil"/>
              <w:bottom w:val="single" w:color="000000" w:sz="8" w:space="0"/>
              <w:right w:val="single" w:color="000000" w:sz="8" w:space="0"/>
            </w:tcBorders>
            <w:shd w:val="clear" w:color="auto" w:fill="auto"/>
            <w:noWrap/>
            <w:vAlign w:val="center"/>
          </w:tcPr>
          <w:p w14:paraId="38FE1BF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283" w:type="pct"/>
            <w:tcBorders>
              <w:top w:val="nil"/>
              <w:left w:val="nil"/>
              <w:bottom w:val="single" w:color="000000" w:sz="8" w:space="0"/>
              <w:right w:val="single" w:color="000000" w:sz="8" w:space="0"/>
            </w:tcBorders>
            <w:shd w:val="clear" w:color="auto" w:fill="auto"/>
            <w:noWrap w:val="0"/>
            <w:vAlign w:val="center"/>
          </w:tcPr>
          <w:p w14:paraId="4CD7DCD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3F1BA0C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130D3C6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83" w:type="pct"/>
            <w:tcBorders>
              <w:top w:val="nil"/>
              <w:left w:val="nil"/>
              <w:bottom w:val="single" w:color="000000" w:sz="8" w:space="0"/>
              <w:right w:val="single" w:color="000000" w:sz="8" w:space="0"/>
            </w:tcBorders>
            <w:shd w:val="clear" w:color="auto" w:fill="auto"/>
            <w:noWrap w:val="0"/>
            <w:vAlign w:val="center"/>
          </w:tcPr>
          <w:p w14:paraId="445DB1E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bl>
    <w:p w14:paraId="4542147B">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注：标注★的为核心课程。</w:t>
      </w:r>
    </w:p>
    <w:p w14:paraId="6235A771">
      <w:pPr>
        <w:ind w:firstLine="480"/>
        <w:rPr>
          <w:color w:val="000000" w:themeColor="text1"/>
          <w14:textFill>
            <w14:solidFill>
              <w14:schemeClr w14:val="tx1"/>
            </w14:solidFill>
          </w14:textFill>
        </w:rPr>
        <w:sectPr>
          <w:footerReference r:id="rId12" w:type="default"/>
          <w:pgSz w:w="11906" w:h="16838"/>
          <w:pgMar w:top="851" w:right="1418" w:bottom="851" w:left="1418" w:header="1021" w:footer="850" w:gutter="0"/>
          <w:pgBorders>
            <w:top w:val="none" w:sz="0" w:space="0"/>
            <w:left w:val="none" w:sz="0" w:space="0"/>
            <w:bottom w:val="none" w:sz="0" w:space="0"/>
            <w:right w:val="none" w:sz="0" w:space="0"/>
          </w:pgBorders>
          <w:cols w:space="720" w:num="1"/>
          <w:docGrid w:type="lines" w:linePitch="326" w:charSpace="0"/>
        </w:sectPr>
      </w:pPr>
    </w:p>
    <w:p w14:paraId="4557D0A9">
      <w:pPr>
        <w:tabs>
          <w:tab w:val="left" w:pos="312"/>
        </w:tabs>
        <w:spacing w:line="440" w:lineRule="exact"/>
        <w:ind w:firstLine="48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（三）学时构成分析</w:t>
      </w:r>
    </w:p>
    <w:tbl>
      <w:tblPr>
        <w:tblStyle w:val="7"/>
        <w:tblW w:w="7560" w:type="dxa"/>
        <w:jc w:val="center"/>
        <w:tblLayout w:type="autofit"/>
        <w:tblCellMar>
          <w:top w:w="0" w:type="dxa"/>
          <w:left w:w="0" w:type="dxa"/>
          <w:bottom w:w="0" w:type="dxa"/>
          <w:right w:w="0" w:type="dxa"/>
        </w:tblCellMar>
      </w:tblPr>
      <w:tblGrid>
        <w:gridCol w:w="1007"/>
        <w:gridCol w:w="1008"/>
        <w:gridCol w:w="1049"/>
        <w:gridCol w:w="1069"/>
        <w:gridCol w:w="1280"/>
        <w:gridCol w:w="1067"/>
        <w:gridCol w:w="1080"/>
      </w:tblGrid>
      <w:tr w14:paraId="222B728A">
        <w:tblPrEx>
          <w:tblCellMar>
            <w:top w:w="0" w:type="dxa"/>
            <w:left w:w="0" w:type="dxa"/>
            <w:bottom w:w="0" w:type="dxa"/>
            <w:right w:w="0" w:type="dxa"/>
          </w:tblCellMar>
        </w:tblPrEx>
        <w:trPr>
          <w:trHeight w:val="300" w:hRule="atLeast"/>
          <w:jc w:val="center"/>
        </w:trPr>
        <w:tc>
          <w:tcPr>
            <w:tcW w:w="2015"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A1B35A">
            <w:pPr>
              <w:widowControl/>
              <w:adjustRightInd w:val="0"/>
              <w:snapToGrid w:val="0"/>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学习模块</w:t>
            </w:r>
          </w:p>
        </w:tc>
        <w:tc>
          <w:tcPr>
            <w:tcW w:w="1049"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34F072C">
            <w:pPr>
              <w:widowControl/>
              <w:adjustRightInd w:val="0"/>
              <w:snapToGrid w:val="0"/>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课程门数</w:t>
            </w:r>
          </w:p>
        </w:tc>
        <w:tc>
          <w:tcPr>
            <w:tcW w:w="2349"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8DB22F4">
            <w:pPr>
              <w:widowControl/>
              <w:adjustRightInd w:val="0"/>
              <w:snapToGrid w:val="0"/>
              <w:spacing w:line="240" w:lineRule="auto"/>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学时分配</w:t>
            </w:r>
          </w:p>
        </w:tc>
        <w:tc>
          <w:tcPr>
            <w:tcW w:w="1067"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82E3DB5">
            <w:pPr>
              <w:widowControl/>
              <w:adjustRightInd w:val="0"/>
              <w:snapToGrid w:val="0"/>
              <w:spacing w:line="240" w:lineRule="auto"/>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实践教学比例</w:t>
            </w:r>
          </w:p>
        </w:tc>
        <w:tc>
          <w:tcPr>
            <w:tcW w:w="108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9FFF827">
            <w:pPr>
              <w:widowControl/>
              <w:adjustRightInd w:val="0"/>
              <w:snapToGrid w:val="0"/>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备注</w:t>
            </w:r>
          </w:p>
        </w:tc>
      </w:tr>
      <w:tr w14:paraId="0957E512">
        <w:tblPrEx>
          <w:tblCellMar>
            <w:top w:w="0" w:type="dxa"/>
            <w:left w:w="0" w:type="dxa"/>
            <w:bottom w:w="0" w:type="dxa"/>
            <w:right w:w="0" w:type="dxa"/>
          </w:tblCellMar>
        </w:tblPrEx>
        <w:trPr>
          <w:trHeight w:val="300" w:hRule="atLeast"/>
          <w:jc w:val="center"/>
        </w:trPr>
        <w:tc>
          <w:tcPr>
            <w:tcW w:w="2015"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6561FF">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c>
          <w:tcPr>
            <w:tcW w:w="1049"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9048108">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c>
          <w:tcPr>
            <w:tcW w:w="106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14:paraId="1463A5AF">
            <w:pPr>
              <w:widowControl/>
              <w:adjustRightInd w:val="0"/>
              <w:snapToGrid w:val="0"/>
              <w:spacing w:line="240" w:lineRule="auto"/>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学时</w:t>
            </w:r>
          </w:p>
        </w:tc>
        <w:tc>
          <w:tcPr>
            <w:tcW w:w="1280" w:type="dxa"/>
            <w:tcBorders>
              <w:top w:val="nil"/>
              <w:left w:val="nil"/>
              <w:bottom w:val="nil"/>
              <w:right w:val="single" w:color="000000" w:sz="8" w:space="0"/>
            </w:tcBorders>
            <w:noWrap w:val="0"/>
            <w:tcMar>
              <w:top w:w="15" w:type="dxa"/>
              <w:left w:w="15" w:type="dxa"/>
              <w:right w:w="15" w:type="dxa"/>
            </w:tcMar>
            <w:vAlign w:val="center"/>
          </w:tcPr>
          <w:p w14:paraId="31D52077">
            <w:pPr>
              <w:widowControl/>
              <w:adjustRightInd w:val="0"/>
              <w:snapToGrid w:val="0"/>
              <w:spacing w:line="240" w:lineRule="auto"/>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学时</w:t>
            </w:r>
          </w:p>
        </w:tc>
        <w:tc>
          <w:tcPr>
            <w:tcW w:w="106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7CA4BA1">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c>
          <w:tcPr>
            <w:tcW w:w="108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6B87681">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r>
      <w:tr w14:paraId="707EEF85">
        <w:tblPrEx>
          <w:tblCellMar>
            <w:top w:w="0" w:type="dxa"/>
            <w:left w:w="0" w:type="dxa"/>
            <w:bottom w:w="0" w:type="dxa"/>
            <w:right w:w="0" w:type="dxa"/>
          </w:tblCellMar>
        </w:tblPrEx>
        <w:trPr>
          <w:trHeight w:val="300" w:hRule="atLeast"/>
          <w:jc w:val="center"/>
        </w:trPr>
        <w:tc>
          <w:tcPr>
            <w:tcW w:w="2015"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E75C8C">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c>
          <w:tcPr>
            <w:tcW w:w="1049"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205BBFD">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c>
          <w:tcPr>
            <w:tcW w:w="106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1FC8319F">
            <w:pPr>
              <w:adjustRightInd w:val="0"/>
              <w:snapToGrid w:val="0"/>
              <w:spacing w:line="240" w:lineRule="auto"/>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c>
          <w:tcPr>
            <w:tcW w:w="1280" w:type="dxa"/>
            <w:tcBorders>
              <w:top w:val="nil"/>
              <w:left w:val="nil"/>
              <w:bottom w:val="single" w:color="000000" w:sz="8" w:space="0"/>
              <w:right w:val="single" w:color="000000" w:sz="8" w:space="0"/>
            </w:tcBorders>
            <w:noWrap w:val="0"/>
            <w:tcMar>
              <w:top w:w="15" w:type="dxa"/>
              <w:left w:w="15" w:type="dxa"/>
              <w:right w:w="15" w:type="dxa"/>
            </w:tcMar>
            <w:vAlign w:val="center"/>
          </w:tcPr>
          <w:p w14:paraId="10517B42">
            <w:pPr>
              <w:widowControl/>
              <w:adjustRightInd w:val="0"/>
              <w:snapToGrid w:val="0"/>
              <w:spacing w:line="240" w:lineRule="auto"/>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比例</w:t>
            </w:r>
          </w:p>
        </w:tc>
        <w:tc>
          <w:tcPr>
            <w:tcW w:w="106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73413A2">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c>
          <w:tcPr>
            <w:tcW w:w="108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19B7332">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r>
      <w:tr w14:paraId="424D5D43">
        <w:tblPrEx>
          <w:tblCellMar>
            <w:top w:w="0" w:type="dxa"/>
            <w:left w:w="0" w:type="dxa"/>
            <w:bottom w:w="0" w:type="dxa"/>
            <w:right w:w="0" w:type="dxa"/>
          </w:tblCellMar>
        </w:tblPrEx>
        <w:trPr>
          <w:trHeight w:val="555" w:hRule="atLeast"/>
          <w:jc w:val="center"/>
        </w:trPr>
        <w:tc>
          <w:tcPr>
            <w:tcW w:w="100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2BFD61F">
            <w:pPr>
              <w:widowControl/>
              <w:adjustRightInd w:val="0"/>
              <w:snapToGrid w:val="0"/>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必修课</w:t>
            </w:r>
          </w:p>
        </w:tc>
        <w:tc>
          <w:tcPr>
            <w:tcW w:w="1008" w:type="dxa"/>
            <w:tcBorders>
              <w:top w:val="nil"/>
              <w:left w:val="nil"/>
              <w:bottom w:val="single" w:color="000000" w:sz="8" w:space="0"/>
              <w:right w:val="single" w:color="000000" w:sz="8" w:space="0"/>
            </w:tcBorders>
            <w:noWrap w:val="0"/>
            <w:tcMar>
              <w:top w:w="15" w:type="dxa"/>
              <w:left w:w="15" w:type="dxa"/>
              <w:right w:w="15" w:type="dxa"/>
            </w:tcMar>
            <w:vAlign w:val="center"/>
          </w:tcPr>
          <w:p w14:paraId="10C20E09">
            <w:pPr>
              <w:widowControl/>
              <w:adjustRightInd w:val="0"/>
              <w:snapToGrid w:val="0"/>
              <w:spacing w:line="240" w:lineRule="auto"/>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公共基础课</w:t>
            </w:r>
          </w:p>
        </w:tc>
        <w:tc>
          <w:tcPr>
            <w:tcW w:w="1049" w:type="dxa"/>
            <w:tcBorders>
              <w:top w:val="nil"/>
              <w:left w:val="nil"/>
              <w:bottom w:val="single" w:color="000000" w:sz="8" w:space="0"/>
              <w:right w:val="single" w:color="000000" w:sz="8" w:space="0"/>
            </w:tcBorders>
            <w:noWrap w:val="0"/>
            <w:tcMar>
              <w:top w:w="15" w:type="dxa"/>
              <w:left w:w="15" w:type="dxa"/>
              <w:right w:w="15" w:type="dxa"/>
            </w:tcMar>
            <w:vAlign w:val="center"/>
          </w:tcPr>
          <w:p w14:paraId="6F8986CE">
            <w:pPr>
              <w:widowControl/>
              <w:ind w:firstLine="440" w:firstLineChars="200"/>
              <w:jc w:val="center"/>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cs="宋体"/>
                <w:color w:val="FF0000"/>
                <w:kern w:val="0"/>
                <w:sz w:val="22"/>
                <w:szCs w:val="22"/>
                <w:lang w:val="en-US" w:eastAsia="zh-CN" w:bidi="ar"/>
              </w:rPr>
              <w:t>22</w:t>
            </w:r>
          </w:p>
        </w:tc>
        <w:tc>
          <w:tcPr>
            <w:tcW w:w="1069" w:type="dxa"/>
            <w:tcBorders>
              <w:top w:val="nil"/>
              <w:left w:val="nil"/>
              <w:bottom w:val="single" w:color="000000" w:sz="8" w:space="0"/>
              <w:right w:val="single" w:color="000000" w:sz="8" w:space="0"/>
            </w:tcBorders>
            <w:noWrap w:val="0"/>
            <w:tcMar>
              <w:top w:w="15" w:type="dxa"/>
              <w:left w:w="15" w:type="dxa"/>
              <w:right w:w="15" w:type="dxa"/>
            </w:tcMar>
            <w:vAlign w:val="center"/>
          </w:tcPr>
          <w:p w14:paraId="153C5640">
            <w:pPr>
              <w:widowControl/>
              <w:ind w:firstLine="440" w:firstLineChars="200"/>
              <w:jc w:val="center"/>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cs="宋体"/>
                <w:color w:val="FF0000"/>
                <w:kern w:val="0"/>
                <w:sz w:val="22"/>
                <w:szCs w:val="22"/>
                <w:lang w:val="en-US" w:eastAsia="zh-CN" w:bidi="ar"/>
              </w:rPr>
              <w:t>948</w:t>
            </w:r>
          </w:p>
        </w:tc>
        <w:tc>
          <w:tcPr>
            <w:tcW w:w="1280" w:type="dxa"/>
            <w:tcBorders>
              <w:top w:val="nil"/>
              <w:left w:val="nil"/>
              <w:bottom w:val="single" w:color="000000" w:sz="8" w:space="0"/>
              <w:right w:val="single" w:color="000000" w:sz="8" w:space="0"/>
            </w:tcBorders>
            <w:noWrap w:val="0"/>
            <w:tcMar>
              <w:top w:w="15" w:type="dxa"/>
              <w:left w:w="15" w:type="dxa"/>
              <w:right w:w="15" w:type="dxa"/>
            </w:tcMar>
            <w:vAlign w:val="center"/>
          </w:tcPr>
          <w:p w14:paraId="419DC23D">
            <w:pPr>
              <w:widowControl/>
              <w:ind w:firstLine="440" w:firstLineChars="200"/>
              <w:jc w:val="center"/>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34.88</w:t>
            </w:r>
            <w:r>
              <w:rPr>
                <w:rFonts w:hint="eastAsia" w:ascii="宋体" w:hAnsi="宋体" w:cs="宋体"/>
                <w:color w:val="FF0000"/>
                <w:kern w:val="0"/>
                <w:sz w:val="22"/>
                <w:szCs w:val="22"/>
                <w:lang w:bidi="ar"/>
              </w:rPr>
              <w:t>%</w:t>
            </w:r>
          </w:p>
        </w:tc>
        <w:tc>
          <w:tcPr>
            <w:tcW w:w="1067" w:type="dxa"/>
            <w:tcBorders>
              <w:top w:val="nil"/>
              <w:left w:val="nil"/>
              <w:bottom w:val="single" w:color="000000" w:sz="8" w:space="0"/>
              <w:right w:val="single" w:color="000000" w:sz="8" w:space="0"/>
            </w:tcBorders>
            <w:noWrap w:val="0"/>
            <w:tcMar>
              <w:top w:w="15" w:type="dxa"/>
              <w:left w:w="15" w:type="dxa"/>
              <w:right w:w="15" w:type="dxa"/>
            </w:tcMar>
            <w:vAlign w:val="center"/>
          </w:tcPr>
          <w:p w14:paraId="6BA1DAB2">
            <w:pPr>
              <w:widowControl/>
              <w:ind w:left="0" w:leftChars="0" w:firstLine="0" w:firstLineChars="0"/>
              <w:jc w:val="center"/>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17.66</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5B89C75">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r>
      <w:tr w14:paraId="1DBB656F">
        <w:tblPrEx>
          <w:tblCellMar>
            <w:top w:w="0" w:type="dxa"/>
            <w:left w:w="0" w:type="dxa"/>
            <w:bottom w:w="0" w:type="dxa"/>
            <w:right w:w="0" w:type="dxa"/>
          </w:tblCellMar>
        </w:tblPrEx>
        <w:trPr>
          <w:trHeight w:val="300" w:hRule="atLeast"/>
          <w:jc w:val="center"/>
        </w:trPr>
        <w:tc>
          <w:tcPr>
            <w:tcW w:w="100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D572E94">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c>
          <w:tcPr>
            <w:tcW w:w="1008" w:type="dxa"/>
            <w:tcBorders>
              <w:top w:val="nil"/>
              <w:left w:val="nil"/>
              <w:bottom w:val="single" w:color="000000" w:sz="8" w:space="0"/>
              <w:right w:val="single" w:color="000000" w:sz="8" w:space="0"/>
            </w:tcBorders>
            <w:noWrap w:val="0"/>
            <w:tcMar>
              <w:top w:w="15" w:type="dxa"/>
              <w:left w:w="15" w:type="dxa"/>
              <w:right w:w="15" w:type="dxa"/>
            </w:tcMar>
            <w:vAlign w:val="center"/>
          </w:tcPr>
          <w:p w14:paraId="474C0727">
            <w:pPr>
              <w:widowControl/>
              <w:adjustRightInd w:val="0"/>
              <w:snapToGrid w:val="0"/>
              <w:spacing w:line="240" w:lineRule="auto"/>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专业课</w:t>
            </w:r>
          </w:p>
        </w:tc>
        <w:tc>
          <w:tcPr>
            <w:tcW w:w="1049" w:type="dxa"/>
            <w:tcBorders>
              <w:top w:val="nil"/>
              <w:left w:val="nil"/>
              <w:bottom w:val="single" w:color="000000" w:sz="8" w:space="0"/>
              <w:right w:val="single" w:color="000000" w:sz="8" w:space="0"/>
            </w:tcBorders>
            <w:noWrap w:val="0"/>
            <w:tcMar>
              <w:top w:w="15" w:type="dxa"/>
              <w:left w:w="15" w:type="dxa"/>
              <w:right w:w="15" w:type="dxa"/>
            </w:tcMar>
            <w:vAlign w:val="center"/>
          </w:tcPr>
          <w:p w14:paraId="217F6572">
            <w:pPr>
              <w:keepNext w:val="0"/>
              <w:keepLines w:val="0"/>
              <w:widowControl/>
              <w:suppressLineNumbers w:val="0"/>
              <w:ind w:firstLine="440" w:firstLineChars="200"/>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1069" w:type="dxa"/>
            <w:tcBorders>
              <w:top w:val="nil"/>
              <w:left w:val="nil"/>
              <w:bottom w:val="single" w:color="000000" w:sz="8" w:space="0"/>
              <w:right w:val="single" w:color="000000" w:sz="8" w:space="0"/>
            </w:tcBorders>
            <w:noWrap w:val="0"/>
            <w:tcMar>
              <w:top w:w="15" w:type="dxa"/>
              <w:left w:w="15" w:type="dxa"/>
              <w:right w:w="15" w:type="dxa"/>
            </w:tcMar>
            <w:vAlign w:val="center"/>
          </w:tcPr>
          <w:p w14:paraId="4603C3CD">
            <w:pPr>
              <w:keepNext w:val="0"/>
              <w:keepLines w:val="0"/>
              <w:widowControl/>
              <w:suppressLineNumbers w:val="0"/>
              <w:ind w:firstLine="440" w:firstLineChars="200"/>
              <w:jc w:val="center"/>
              <w:textAlignment w:val="center"/>
              <w:rPr>
                <w:rFonts w:hint="default"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1418</w:t>
            </w:r>
          </w:p>
        </w:tc>
        <w:tc>
          <w:tcPr>
            <w:tcW w:w="1280" w:type="dxa"/>
            <w:tcBorders>
              <w:top w:val="nil"/>
              <w:left w:val="nil"/>
              <w:bottom w:val="single" w:color="000000" w:sz="8" w:space="0"/>
              <w:right w:val="single" w:color="000000" w:sz="8" w:space="0"/>
            </w:tcBorders>
            <w:noWrap w:val="0"/>
            <w:tcMar>
              <w:top w:w="15" w:type="dxa"/>
              <w:left w:w="15" w:type="dxa"/>
              <w:right w:w="15" w:type="dxa"/>
            </w:tcMar>
            <w:vAlign w:val="center"/>
          </w:tcPr>
          <w:p w14:paraId="66AD6FCB">
            <w:pPr>
              <w:widowControl/>
              <w:ind w:firstLine="440" w:firstLineChars="200"/>
              <w:jc w:val="center"/>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52.17</w:t>
            </w:r>
            <w:r>
              <w:rPr>
                <w:rFonts w:hint="eastAsia" w:ascii="宋体" w:hAnsi="宋体" w:cs="宋体"/>
                <w:color w:val="FF0000"/>
                <w:kern w:val="0"/>
                <w:sz w:val="22"/>
                <w:szCs w:val="22"/>
                <w:lang w:bidi="ar"/>
              </w:rPr>
              <w:t>%</w:t>
            </w:r>
          </w:p>
        </w:tc>
        <w:tc>
          <w:tcPr>
            <w:tcW w:w="1067" w:type="dxa"/>
            <w:tcBorders>
              <w:top w:val="nil"/>
              <w:left w:val="nil"/>
              <w:bottom w:val="single" w:color="000000" w:sz="8" w:space="0"/>
              <w:right w:val="single" w:color="000000" w:sz="8" w:space="0"/>
            </w:tcBorders>
            <w:noWrap w:val="0"/>
            <w:tcMar>
              <w:top w:w="15" w:type="dxa"/>
              <w:left w:w="15" w:type="dxa"/>
              <w:right w:w="15" w:type="dxa"/>
            </w:tcMar>
            <w:vAlign w:val="center"/>
          </w:tcPr>
          <w:p w14:paraId="74925CF3">
            <w:pPr>
              <w:widowControl/>
              <w:ind w:left="0" w:leftChars="0" w:firstLine="220" w:firstLineChars="100"/>
              <w:jc w:val="center"/>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40.40</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47665B6">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r>
      <w:tr w14:paraId="4BE7954A">
        <w:tblPrEx>
          <w:tblCellMar>
            <w:top w:w="0" w:type="dxa"/>
            <w:left w:w="0" w:type="dxa"/>
            <w:bottom w:w="0" w:type="dxa"/>
            <w:right w:w="0" w:type="dxa"/>
          </w:tblCellMar>
        </w:tblPrEx>
        <w:trPr>
          <w:trHeight w:val="555" w:hRule="atLeast"/>
          <w:jc w:val="center"/>
        </w:trPr>
        <w:tc>
          <w:tcPr>
            <w:tcW w:w="100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5C0840E">
            <w:pPr>
              <w:widowControl/>
              <w:adjustRightInd w:val="0"/>
              <w:snapToGrid w:val="0"/>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选修课</w:t>
            </w:r>
          </w:p>
        </w:tc>
        <w:tc>
          <w:tcPr>
            <w:tcW w:w="1008" w:type="dxa"/>
            <w:tcBorders>
              <w:top w:val="nil"/>
              <w:left w:val="nil"/>
              <w:bottom w:val="single" w:color="000000" w:sz="8" w:space="0"/>
              <w:right w:val="single" w:color="000000" w:sz="8" w:space="0"/>
            </w:tcBorders>
            <w:noWrap w:val="0"/>
            <w:tcMar>
              <w:top w:w="15" w:type="dxa"/>
              <w:left w:w="15" w:type="dxa"/>
              <w:right w:w="15" w:type="dxa"/>
            </w:tcMar>
            <w:vAlign w:val="center"/>
          </w:tcPr>
          <w:p w14:paraId="68B7730B">
            <w:pPr>
              <w:widowControl/>
              <w:adjustRightInd w:val="0"/>
              <w:snapToGrid w:val="0"/>
              <w:spacing w:line="240" w:lineRule="auto"/>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专业选修课</w:t>
            </w:r>
          </w:p>
        </w:tc>
        <w:tc>
          <w:tcPr>
            <w:tcW w:w="1049" w:type="dxa"/>
            <w:tcBorders>
              <w:top w:val="nil"/>
              <w:left w:val="nil"/>
              <w:bottom w:val="single" w:color="000000" w:sz="8" w:space="0"/>
              <w:right w:val="single" w:color="000000" w:sz="8" w:space="0"/>
            </w:tcBorders>
            <w:noWrap w:val="0"/>
            <w:tcMar>
              <w:top w:w="15" w:type="dxa"/>
              <w:left w:w="15" w:type="dxa"/>
              <w:right w:w="15" w:type="dxa"/>
            </w:tcMar>
            <w:vAlign w:val="center"/>
          </w:tcPr>
          <w:p w14:paraId="4909A187">
            <w:pPr>
              <w:widowControl/>
              <w:ind w:firstLine="440" w:firstLineChars="200"/>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5</w:t>
            </w:r>
          </w:p>
        </w:tc>
        <w:tc>
          <w:tcPr>
            <w:tcW w:w="1069" w:type="dxa"/>
            <w:tcBorders>
              <w:top w:val="nil"/>
              <w:left w:val="nil"/>
              <w:bottom w:val="single" w:color="000000" w:sz="8" w:space="0"/>
              <w:right w:val="single" w:color="000000" w:sz="8" w:space="0"/>
            </w:tcBorders>
            <w:noWrap w:val="0"/>
            <w:tcMar>
              <w:top w:w="15" w:type="dxa"/>
              <w:left w:w="15" w:type="dxa"/>
              <w:right w:w="15" w:type="dxa"/>
            </w:tcMar>
            <w:vAlign w:val="center"/>
          </w:tcPr>
          <w:p w14:paraId="3E285D2B">
            <w:pPr>
              <w:keepNext w:val="0"/>
              <w:keepLines w:val="0"/>
              <w:widowControl/>
              <w:suppressLineNumbers w:val="0"/>
              <w:ind w:firstLine="440" w:firstLineChars="200"/>
              <w:jc w:val="center"/>
              <w:textAlignment w:val="center"/>
              <w:rPr>
                <w:rFonts w:hint="default"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lang w:val="en-US" w:eastAsia="zh-CN" w:bidi="ar"/>
                <w14:textFill>
                  <w14:solidFill>
                    <w14:schemeClr w14:val="tx1"/>
                  </w14:solidFill>
                </w14:textFill>
              </w:rPr>
              <w:t>164</w:t>
            </w:r>
          </w:p>
        </w:tc>
        <w:tc>
          <w:tcPr>
            <w:tcW w:w="1280" w:type="dxa"/>
            <w:tcBorders>
              <w:top w:val="nil"/>
              <w:left w:val="nil"/>
              <w:bottom w:val="single" w:color="000000" w:sz="8" w:space="0"/>
              <w:right w:val="single" w:color="000000" w:sz="8" w:space="0"/>
            </w:tcBorders>
            <w:noWrap w:val="0"/>
            <w:tcMar>
              <w:top w:w="15" w:type="dxa"/>
              <w:left w:w="15" w:type="dxa"/>
              <w:right w:w="15" w:type="dxa"/>
            </w:tcMar>
            <w:vAlign w:val="center"/>
          </w:tcPr>
          <w:p w14:paraId="2798F50F">
            <w:pPr>
              <w:widowControl/>
              <w:ind w:firstLine="440" w:firstLineChars="200"/>
              <w:jc w:val="center"/>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6.14</w:t>
            </w:r>
            <w:r>
              <w:rPr>
                <w:rFonts w:hint="eastAsia" w:ascii="宋体" w:hAnsi="宋体" w:cs="宋体"/>
                <w:color w:val="000000" w:themeColor="text1"/>
                <w:kern w:val="0"/>
                <w:sz w:val="22"/>
                <w:szCs w:val="22"/>
                <w:lang w:bidi="ar"/>
                <w14:textFill>
                  <w14:solidFill>
                    <w14:schemeClr w14:val="tx1"/>
                  </w14:solidFill>
                </w14:textFill>
              </w:rPr>
              <w:t>%</w:t>
            </w:r>
          </w:p>
        </w:tc>
        <w:tc>
          <w:tcPr>
            <w:tcW w:w="1067" w:type="dxa"/>
            <w:tcBorders>
              <w:top w:val="nil"/>
              <w:left w:val="nil"/>
              <w:bottom w:val="single" w:color="000000" w:sz="8" w:space="0"/>
              <w:right w:val="single" w:color="000000" w:sz="8" w:space="0"/>
            </w:tcBorders>
            <w:noWrap w:val="0"/>
            <w:tcMar>
              <w:top w:w="15" w:type="dxa"/>
              <w:left w:w="15" w:type="dxa"/>
              <w:right w:w="15" w:type="dxa"/>
            </w:tcMar>
            <w:vAlign w:val="center"/>
          </w:tcPr>
          <w:p w14:paraId="67DAE9F0">
            <w:pPr>
              <w:widowControl/>
              <w:ind w:left="0" w:leftChars="0" w:firstLine="220" w:firstLineChars="100"/>
              <w:jc w:val="center"/>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0.90</w:t>
            </w:r>
            <w:r>
              <w:rPr>
                <w:rFonts w:hint="eastAsia" w:ascii="宋体" w:hAnsi="宋体" w:cs="宋体"/>
                <w:color w:val="000000" w:themeColor="text1"/>
                <w:kern w:val="0"/>
                <w:sz w:val="22"/>
                <w:szCs w:val="22"/>
                <w:lang w:bidi="ar"/>
                <w14:textFill>
                  <w14:solidFill>
                    <w14:schemeClr w14:val="tx1"/>
                  </w14:solidFill>
                </w14:textFill>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043E01E5">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r>
      <w:tr w14:paraId="513E67FB">
        <w:tblPrEx>
          <w:tblCellMar>
            <w:top w:w="0" w:type="dxa"/>
            <w:left w:w="0" w:type="dxa"/>
            <w:bottom w:w="0" w:type="dxa"/>
            <w:right w:w="0" w:type="dxa"/>
          </w:tblCellMar>
        </w:tblPrEx>
        <w:trPr>
          <w:trHeight w:val="555" w:hRule="atLeast"/>
          <w:jc w:val="center"/>
        </w:trPr>
        <w:tc>
          <w:tcPr>
            <w:tcW w:w="100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25B2797">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c>
          <w:tcPr>
            <w:tcW w:w="1008" w:type="dxa"/>
            <w:tcBorders>
              <w:top w:val="nil"/>
              <w:left w:val="nil"/>
              <w:bottom w:val="single" w:color="000000" w:sz="8" w:space="0"/>
              <w:right w:val="single" w:color="000000" w:sz="8" w:space="0"/>
            </w:tcBorders>
            <w:noWrap w:val="0"/>
            <w:tcMar>
              <w:top w:w="15" w:type="dxa"/>
              <w:left w:w="15" w:type="dxa"/>
              <w:right w:w="15" w:type="dxa"/>
            </w:tcMar>
            <w:vAlign w:val="center"/>
          </w:tcPr>
          <w:p w14:paraId="4E7B346E">
            <w:pPr>
              <w:widowControl/>
              <w:adjustRightInd w:val="0"/>
              <w:snapToGrid w:val="0"/>
              <w:spacing w:line="240" w:lineRule="auto"/>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公共选修课</w:t>
            </w:r>
          </w:p>
        </w:tc>
        <w:tc>
          <w:tcPr>
            <w:tcW w:w="1049" w:type="dxa"/>
            <w:tcBorders>
              <w:top w:val="nil"/>
              <w:left w:val="nil"/>
              <w:bottom w:val="single" w:color="000000" w:sz="8" w:space="0"/>
              <w:right w:val="single" w:color="000000" w:sz="8" w:space="0"/>
            </w:tcBorders>
            <w:noWrap w:val="0"/>
            <w:tcMar>
              <w:top w:w="15" w:type="dxa"/>
              <w:left w:w="15" w:type="dxa"/>
              <w:right w:w="15" w:type="dxa"/>
            </w:tcMar>
            <w:vAlign w:val="center"/>
          </w:tcPr>
          <w:p w14:paraId="22588FED">
            <w:pPr>
              <w:widowControl/>
              <w:ind w:firstLine="440" w:firstLineChars="200"/>
              <w:jc w:val="center"/>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w:t>
            </w:r>
          </w:p>
        </w:tc>
        <w:tc>
          <w:tcPr>
            <w:tcW w:w="1069" w:type="dxa"/>
            <w:tcBorders>
              <w:top w:val="nil"/>
              <w:left w:val="nil"/>
              <w:bottom w:val="single" w:color="000000" w:sz="8" w:space="0"/>
              <w:right w:val="single" w:color="000000" w:sz="8" w:space="0"/>
            </w:tcBorders>
            <w:noWrap w:val="0"/>
            <w:tcMar>
              <w:top w:w="15" w:type="dxa"/>
              <w:left w:w="15" w:type="dxa"/>
              <w:right w:w="15" w:type="dxa"/>
            </w:tcMar>
            <w:vAlign w:val="center"/>
          </w:tcPr>
          <w:p w14:paraId="47947534">
            <w:pPr>
              <w:widowControl/>
              <w:ind w:firstLine="440" w:firstLineChars="200"/>
              <w:jc w:val="center"/>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188</w:t>
            </w:r>
          </w:p>
        </w:tc>
        <w:tc>
          <w:tcPr>
            <w:tcW w:w="1280" w:type="dxa"/>
            <w:tcBorders>
              <w:top w:val="nil"/>
              <w:left w:val="nil"/>
              <w:bottom w:val="single" w:color="000000" w:sz="8" w:space="0"/>
              <w:right w:val="single" w:color="000000" w:sz="8" w:space="0"/>
            </w:tcBorders>
            <w:noWrap w:val="0"/>
            <w:tcMar>
              <w:top w:w="15" w:type="dxa"/>
              <w:left w:w="15" w:type="dxa"/>
              <w:right w:w="15" w:type="dxa"/>
            </w:tcMar>
            <w:vAlign w:val="center"/>
          </w:tcPr>
          <w:p w14:paraId="1E83E043">
            <w:pPr>
              <w:widowControl/>
              <w:ind w:firstLine="440" w:firstLineChars="200"/>
              <w:jc w:val="center"/>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7.04</w:t>
            </w:r>
            <w:r>
              <w:rPr>
                <w:rFonts w:hint="eastAsia" w:ascii="宋体" w:hAnsi="宋体" w:cs="宋体"/>
                <w:color w:val="000000" w:themeColor="text1"/>
                <w:kern w:val="0"/>
                <w:sz w:val="22"/>
                <w:szCs w:val="22"/>
                <w:lang w:bidi="ar"/>
                <w14:textFill>
                  <w14:solidFill>
                    <w14:schemeClr w14:val="tx1"/>
                  </w14:solidFill>
                </w14:textFill>
              </w:rPr>
              <w:t>%</w:t>
            </w:r>
          </w:p>
        </w:tc>
        <w:tc>
          <w:tcPr>
            <w:tcW w:w="1067" w:type="dxa"/>
            <w:tcBorders>
              <w:top w:val="nil"/>
              <w:left w:val="nil"/>
              <w:bottom w:val="single" w:color="000000" w:sz="8" w:space="0"/>
              <w:right w:val="single" w:color="000000" w:sz="8" w:space="0"/>
            </w:tcBorders>
            <w:noWrap w:val="0"/>
            <w:tcMar>
              <w:top w:w="15" w:type="dxa"/>
              <w:left w:w="15" w:type="dxa"/>
              <w:right w:w="15" w:type="dxa"/>
            </w:tcMar>
            <w:vAlign w:val="center"/>
          </w:tcPr>
          <w:p w14:paraId="59195965">
            <w:pPr>
              <w:widowControl/>
              <w:ind w:left="0" w:leftChars="0" w:firstLine="220" w:firstLineChars="100"/>
              <w:jc w:val="center"/>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w:t>
            </w:r>
            <w:r>
              <w:rPr>
                <w:rFonts w:hint="eastAsia" w:ascii="宋体" w:hAnsi="宋体" w:cs="宋体"/>
                <w:color w:val="000000" w:themeColor="text1"/>
                <w:kern w:val="0"/>
                <w:sz w:val="22"/>
                <w:szCs w:val="22"/>
                <w:lang w:val="en-US" w:eastAsia="zh-CN" w:bidi="ar"/>
                <w14:textFill>
                  <w14:solidFill>
                    <w14:schemeClr w14:val="tx1"/>
                  </w14:solidFill>
                </w14:textFill>
              </w:rPr>
              <w:t>60</w:t>
            </w:r>
            <w:r>
              <w:rPr>
                <w:rFonts w:hint="eastAsia" w:ascii="宋体" w:hAnsi="宋体" w:cs="宋体"/>
                <w:color w:val="000000" w:themeColor="text1"/>
                <w:kern w:val="0"/>
                <w:sz w:val="22"/>
                <w:szCs w:val="22"/>
                <w:lang w:bidi="ar"/>
                <w14:textFill>
                  <w14:solidFill>
                    <w14:schemeClr w14:val="tx1"/>
                  </w14:solidFill>
                </w14:textFill>
              </w:rPr>
              <w:t>%</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A69E380">
            <w:pPr>
              <w:adjustRightInd w:val="0"/>
              <w:snapToGrid w:val="0"/>
              <w:ind w:firstLine="0" w:firstLineChars="0"/>
              <w:jc w:val="center"/>
              <w:rPr>
                <w:rFonts w:hint="eastAsia" w:ascii="黑体" w:hAnsi="宋体" w:eastAsia="黑体" w:cs="黑体"/>
                <w:color w:val="000000" w:themeColor="text1"/>
                <w:sz w:val="22"/>
                <w:szCs w:val="22"/>
                <w14:textFill>
                  <w14:solidFill>
                    <w14:schemeClr w14:val="tx1"/>
                  </w14:solidFill>
                </w14:textFill>
              </w:rPr>
            </w:pPr>
          </w:p>
        </w:tc>
      </w:tr>
      <w:tr w14:paraId="368BA092">
        <w:tblPrEx>
          <w:tblCellMar>
            <w:top w:w="0" w:type="dxa"/>
            <w:left w:w="0" w:type="dxa"/>
            <w:bottom w:w="0" w:type="dxa"/>
            <w:right w:w="0" w:type="dxa"/>
          </w:tblCellMar>
        </w:tblPrEx>
        <w:trPr>
          <w:trHeight w:val="300" w:hRule="atLeast"/>
          <w:jc w:val="center"/>
        </w:trPr>
        <w:tc>
          <w:tcPr>
            <w:tcW w:w="2015" w:type="dxa"/>
            <w:gridSpan w:val="2"/>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00A98C1">
            <w:pPr>
              <w:widowControl/>
              <w:adjustRightInd w:val="0"/>
              <w:snapToGrid w:val="0"/>
              <w:ind w:firstLine="0" w:firstLineChars="0"/>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总计</w:t>
            </w:r>
          </w:p>
        </w:tc>
        <w:tc>
          <w:tcPr>
            <w:tcW w:w="1049" w:type="dxa"/>
            <w:tcBorders>
              <w:top w:val="nil"/>
              <w:left w:val="nil"/>
              <w:bottom w:val="single" w:color="000000" w:sz="8" w:space="0"/>
              <w:right w:val="single" w:color="000000" w:sz="8" w:space="0"/>
            </w:tcBorders>
            <w:noWrap w:val="0"/>
            <w:tcMar>
              <w:top w:w="15" w:type="dxa"/>
              <w:left w:w="15" w:type="dxa"/>
              <w:right w:w="15" w:type="dxa"/>
            </w:tcMar>
            <w:vAlign w:val="center"/>
          </w:tcPr>
          <w:p w14:paraId="272E5E1C">
            <w:pPr>
              <w:widowControl/>
              <w:ind w:firstLine="440" w:firstLineChars="200"/>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FF0000"/>
                <w:kern w:val="0"/>
                <w:sz w:val="22"/>
                <w:szCs w:val="22"/>
                <w:lang w:val="en-US" w:eastAsia="zh-CN" w:bidi="ar"/>
              </w:rPr>
              <w:t>51</w:t>
            </w:r>
          </w:p>
        </w:tc>
        <w:tc>
          <w:tcPr>
            <w:tcW w:w="1069" w:type="dxa"/>
            <w:tcBorders>
              <w:top w:val="nil"/>
              <w:left w:val="nil"/>
              <w:bottom w:val="single" w:color="000000" w:sz="8" w:space="0"/>
              <w:right w:val="single" w:color="000000" w:sz="8" w:space="0"/>
            </w:tcBorders>
            <w:noWrap w:val="0"/>
            <w:tcMar>
              <w:top w:w="15" w:type="dxa"/>
              <w:left w:w="15" w:type="dxa"/>
              <w:right w:w="15" w:type="dxa"/>
            </w:tcMar>
            <w:vAlign w:val="center"/>
          </w:tcPr>
          <w:p w14:paraId="117CA251">
            <w:pPr>
              <w:widowControl/>
              <w:ind w:firstLine="440" w:firstLineChars="200"/>
              <w:jc w:val="center"/>
              <w:textAlignment w:val="center"/>
              <w:rPr>
                <w:rFonts w:hint="default"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cs="宋体"/>
                <w:color w:val="FF0000"/>
                <w:kern w:val="0"/>
                <w:sz w:val="22"/>
                <w:szCs w:val="22"/>
                <w:lang w:val="en-US" w:eastAsia="zh-CN" w:bidi="ar"/>
              </w:rPr>
              <w:t>2718</w:t>
            </w:r>
          </w:p>
        </w:tc>
        <w:tc>
          <w:tcPr>
            <w:tcW w:w="1280" w:type="dxa"/>
            <w:tcBorders>
              <w:top w:val="nil"/>
              <w:left w:val="nil"/>
              <w:bottom w:val="single" w:color="000000" w:sz="8" w:space="0"/>
              <w:right w:val="single" w:color="000000" w:sz="8" w:space="0"/>
            </w:tcBorders>
            <w:noWrap w:val="0"/>
            <w:tcMar>
              <w:top w:w="15" w:type="dxa"/>
              <w:left w:w="15" w:type="dxa"/>
              <w:right w:w="15" w:type="dxa"/>
            </w:tcMar>
            <w:vAlign w:val="center"/>
          </w:tcPr>
          <w:p w14:paraId="5F76D954">
            <w:pPr>
              <w:widowControl/>
              <w:ind w:firstLine="440" w:firstLineChars="200"/>
              <w:jc w:val="center"/>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100.00%</w:t>
            </w:r>
          </w:p>
        </w:tc>
        <w:tc>
          <w:tcPr>
            <w:tcW w:w="1067" w:type="dxa"/>
            <w:tcBorders>
              <w:top w:val="nil"/>
              <w:left w:val="nil"/>
              <w:bottom w:val="single" w:color="000000" w:sz="8" w:space="0"/>
              <w:right w:val="single" w:color="000000" w:sz="8" w:space="0"/>
            </w:tcBorders>
            <w:noWrap w:val="0"/>
            <w:tcMar>
              <w:top w:w="15" w:type="dxa"/>
              <w:left w:w="15" w:type="dxa"/>
              <w:right w:w="15" w:type="dxa"/>
            </w:tcMar>
            <w:vAlign w:val="center"/>
          </w:tcPr>
          <w:p w14:paraId="56737A13">
            <w:pPr>
              <w:widowControl/>
              <w:ind w:left="0" w:leftChars="0" w:firstLine="220" w:firstLineChars="100"/>
              <w:jc w:val="center"/>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59.56</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noWrap/>
            <w:tcMar>
              <w:top w:w="15" w:type="dxa"/>
              <w:left w:w="15" w:type="dxa"/>
              <w:right w:w="15" w:type="dxa"/>
            </w:tcMar>
            <w:vAlign w:val="center"/>
          </w:tcPr>
          <w:p w14:paraId="52B7BF80">
            <w:pPr>
              <w:adjustRightInd w:val="0"/>
              <w:snapToGrid w:val="0"/>
              <w:ind w:firstLine="0" w:firstLineChars="0"/>
              <w:rPr>
                <w:rFonts w:hint="eastAsia" w:ascii="宋体" w:hAnsi="宋体" w:eastAsia="宋体" w:cs="宋体"/>
                <w:color w:val="000000" w:themeColor="text1"/>
                <w14:textFill>
                  <w14:solidFill>
                    <w14:schemeClr w14:val="tx1"/>
                  </w14:solidFill>
                </w14:textFill>
              </w:rPr>
            </w:pPr>
          </w:p>
        </w:tc>
      </w:tr>
    </w:tbl>
    <w:p w14:paraId="37F0A713">
      <w:pPr>
        <w:spacing w:line="440" w:lineRule="exact"/>
        <w:ind w:firstLine="240" w:firstLineChars="100"/>
        <w:rPr>
          <w:rFonts w:ascii="黑体" w:hAnsi="宋体" w:eastAsia="黑体"/>
          <w:bCs/>
          <w:color w:val="000000" w:themeColor="text1"/>
          <w:sz w:val="24"/>
          <w14:textFill>
            <w14:solidFill>
              <w14:schemeClr w14:val="tx1"/>
            </w14:solidFill>
          </w14:textFill>
        </w:rPr>
      </w:pPr>
      <w:bookmarkStart w:id="1" w:name="_Hlk48689298"/>
      <w:r>
        <w:rPr>
          <w:rFonts w:hint="eastAsia" w:ascii="宋体" w:hAnsi="宋体"/>
          <w:color w:val="000000" w:themeColor="text1"/>
          <w:szCs w:val="21"/>
          <w14:textFill>
            <w14:solidFill>
              <w14:schemeClr w14:val="tx1"/>
            </w14:solidFill>
          </w14:textFill>
        </w:rPr>
        <w:t>注：公共课占总学时比例为</w:t>
      </w:r>
      <w:r>
        <w:rPr>
          <w:rFonts w:hint="eastAsia"/>
          <w:color w:val="FF0000"/>
          <w:szCs w:val="21"/>
          <w:lang w:val="en-US" w:eastAsia="zh-CN"/>
        </w:rPr>
        <w:t>41.80</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，选修课占总学时比例为</w:t>
      </w:r>
      <w:r>
        <w:rPr>
          <w:rFonts w:hint="eastAsia"/>
          <w:color w:val="FF0000"/>
          <w:szCs w:val="21"/>
          <w:lang w:val="en-US" w:eastAsia="zh-CN"/>
        </w:rPr>
        <w:t>12.95</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，实践教学占总学时比例为</w:t>
      </w:r>
      <w:r>
        <w:rPr>
          <w:rFonts w:hint="eastAsia" w:ascii="宋体" w:hAnsi="宋体"/>
          <w:color w:val="FF0000"/>
          <w:szCs w:val="21"/>
          <w:lang w:val="en-US" w:eastAsia="zh-CN"/>
        </w:rPr>
        <w:t>59.56</w:t>
      </w:r>
      <w:r>
        <w:rPr>
          <w:rFonts w:hint="eastAsia"/>
          <w:color w:val="000000" w:themeColor="text1"/>
          <w:szCs w:val="21"/>
          <w14:textFill>
            <w14:solidFill>
              <w14:schemeClr w14:val="tx1"/>
            </w14:solidFill>
          </w14:textFill>
        </w:rPr>
        <w:t>%。</w:t>
      </w:r>
    </w:p>
    <w:bookmarkEnd w:id="1"/>
    <w:p w14:paraId="6ED53DE5">
      <w:pPr>
        <w:pStyle w:val="11"/>
        <w:spacing w:before="156" w:after="156"/>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八、实施保障</w:t>
      </w:r>
    </w:p>
    <w:p w14:paraId="6B8842A6">
      <w:pPr>
        <w:pStyle w:val="12"/>
        <w:spacing w:before="156" w:after="156"/>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（一）师资队伍</w:t>
      </w:r>
    </w:p>
    <w:p w14:paraId="6CC5FE84">
      <w:pPr>
        <w:pStyle w:val="13"/>
        <w:spacing w:before="156" w:after="156"/>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1.队伍结构</w:t>
      </w:r>
    </w:p>
    <w:p w14:paraId="6387342C">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学生数与本专业专任教师数比例不高于18:1，双师素质教师占专业教师比例一般不低于60%，专任教师队伍要考虑职称、年龄、形成合理的梯队结构。</w:t>
      </w:r>
    </w:p>
    <w:p w14:paraId="26488EFB">
      <w:pPr>
        <w:pStyle w:val="13"/>
        <w:spacing w:before="156" w:after="156"/>
        <w:ind w:left="480" w:leftChars="200"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2.专任教师</w:t>
      </w:r>
    </w:p>
    <w:p w14:paraId="06AB01C5">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任教师应具有高校教师资格；有理想信念、有道德情操、有扎实学识、有仁爱之心；具有汽车制造与试验技术等相关专业本科及以上学历；具有扎实的本专业相关理论功底和实践能力；具有较强的信息化教学能力，能够开展课程教学改革和科学研究；有每5年累计不少于6个月的企业实践经历。</w:t>
      </w:r>
    </w:p>
    <w:p w14:paraId="499DA10A">
      <w:pPr>
        <w:pStyle w:val="13"/>
        <w:spacing w:before="156" w:after="156"/>
        <w:ind w:left="480" w:leftChars="200"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3.专业带头人</w:t>
      </w:r>
    </w:p>
    <w:p w14:paraId="66A709DF">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带头人原则上应具有副高及以上职称，能够较好地把握国内外汽车制造与试验技术行业、专业发展，能够广泛联系行业企业，了解行业企业对本专业人才的需求实际，教学设计、专业研究能力强，组织开展教科研工作能力强，在本区域或本领域内具有一定的专业影响力。</w:t>
      </w:r>
    </w:p>
    <w:p w14:paraId="4DBE4763">
      <w:pPr>
        <w:pStyle w:val="13"/>
        <w:spacing w:before="156" w:after="156"/>
        <w:ind w:left="480" w:leftChars="200"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4.兼职教师</w:t>
      </w:r>
    </w:p>
    <w:p w14:paraId="43A4586F">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tbl>
      <w:tblPr>
        <w:tblStyle w:val="7"/>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131"/>
        <w:gridCol w:w="766"/>
      </w:tblGrid>
      <w:tr w14:paraId="5F10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76" w:type="dxa"/>
            <w:noWrap w:val="0"/>
            <w:vAlign w:val="center"/>
          </w:tcPr>
          <w:p w14:paraId="7799C73D">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教师类别</w:t>
            </w:r>
          </w:p>
        </w:tc>
        <w:tc>
          <w:tcPr>
            <w:tcW w:w="6131" w:type="dxa"/>
            <w:noWrap w:val="0"/>
            <w:vAlign w:val="center"/>
          </w:tcPr>
          <w:p w14:paraId="0DB23AE5">
            <w:pPr>
              <w:pStyle w:val="17"/>
              <w:tabs>
                <w:tab w:val="clear" w:pos="840"/>
              </w:tabs>
              <w:spacing w:line="276" w:lineRule="auto"/>
              <w:ind w:firstLine="36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基本要求（学历、职称、职业资格证书、思想道德素质、企业实践经历）</w:t>
            </w:r>
          </w:p>
        </w:tc>
        <w:tc>
          <w:tcPr>
            <w:tcW w:w="766" w:type="dxa"/>
            <w:noWrap w:val="0"/>
            <w:vAlign w:val="center"/>
          </w:tcPr>
          <w:p w14:paraId="53A3E9CF">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p>
        </w:tc>
      </w:tr>
      <w:tr w14:paraId="5B72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76" w:type="dxa"/>
            <w:vMerge w:val="restart"/>
            <w:noWrap w:val="0"/>
            <w:vAlign w:val="center"/>
          </w:tcPr>
          <w:p w14:paraId="0943B096">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专业课类教师</w:t>
            </w:r>
          </w:p>
        </w:tc>
        <w:tc>
          <w:tcPr>
            <w:tcW w:w="6131" w:type="dxa"/>
            <w:noWrap w:val="0"/>
            <w:vAlign w:val="center"/>
          </w:tcPr>
          <w:p w14:paraId="70353E91">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专业基础课教师：本科以上学历，讲师或工程师以上职称或者硕士研究生及其以上学历，具有较强的实践动手能力及企业从业经历。</w:t>
            </w:r>
          </w:p>
        </w:tc>
        <w:tc>
          <w:tcPr>
            <w:tcW w:w="766" w:type="dxa"/>
            <w:noWrap w:val="0"/>
            <w:vAlign w:val="center"/>
          </w:tcPr>
          <w:p w14:paraId="274DBE88">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r w14:paraId="0EAD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76" w:type="dxa"/>
            <w:vMerge w:val="continue"/>
            <w:noWrap w:val="0"/>
            <w:vAlign w:val="center"/>
          </w:tcPr>
          <w:p w14:paraId="2639740F">
            <w:pPr>
              <w:pStyle w:val="17"/>
              <w:tabs>
                <w:tab w:val="clear" w:pos="840"/>
              </w:tabs>
              <w:spacing w:line="276" w:lineRule="auto"/>
              <w:ind w:firstLine="360"/>
              <w:jc w:val="center"/>
              <w:rPr>
                <w:rFonts w:hint="eastAsia" w:ascii="宋体" w:hAnsi="宋体"/>
                <w:color w:val="000000" w:themeColor="text1"/>
                <w:sz w:val="18"/>
                <w:szCs w:val="18"/>
                <w14:textFill>
                  <w14:solidFill>
                    <w14:schemeClr w14:val="tx1"/>
                  </w14:solidFill>
                </w14:textFill>
              </w:rPr>
            </w:pPr>
          </w:p>
        </w:tc>
        <w:tc>
          <w:tcPr>
            <w:tcW w:w="6131" w:type="dxa"/>
            <w:noWrap w:val="0"/>
            <w:vAlign w:val="center"/>
          </w:tcPr>
          <w:p w14:paraId="117B9F38">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专业课教师：本科</w:t>
            </w:r>
            <w:r>
              <w:rPr>
                <w:rFonts w:hint="eastAsia" w:ascii="宋体" w:hAnsi="宋体" w:eastAsia="宋体" w:cs="宋体"/>
                <w:color w:val="000000" w:themeColor="text1"/>
                <w:sz w:val="18"/>
                <w:szCs w:val="18"/>
                <w14:textFill>
                  <w14:solidFill>
                    <w14:schemeClr w14:val="tx1"/>
                  </w14:solidFill>
                </w14:textFill>
              </w:rPr>
              <w:t>以上</w:t>
            </w:r>
            <w:r>
              <w:rPr>
                <w:rFonts w:hint="eastAsia" w:ascii="宋体" w:hAnsi="宋体" w:eastAsia="宋体"/>
                <w:color w:val="000000" w:themeColor="text1"/>
                <w:sz w:val="18"/>
                <w:szCs w:val="18"/>
                <w14:textFill>
                  <w14:solidFill>
                    <w14:schemeClr w14:val="tx1"/>
                  </w14:solidFill>
                </w14:textFill>
              </w:rPr>
              <w:t>学历，具有讲师及其以上职称或硕士研究生及其以上学历，具有专业工程实践能力和经验的专兼教师承担</w:t>
            </w:r>
            <w:r>
              <w:rPr>
                <w:rFonts w:ascii="宋体" w:hAnsi="宋体" w:eastAsia="宋体"/>
                <w:color w:val="000000" w:themeColor="text1"/>
                <w:sz w:val="18"/>
                <w:szCs w:val="18"/>
                <w14:textFill>
                  <w14:solidFill>
                    <w14:schemeClr w14:val="tx1"/>
                  </w14:solidFill>
                </w14:textFill>
              </w:rPr>
              <w:t xml:space="preserve"> </w:t>
            </w:r>
            <w:r>
              <w:rPr>
                <w:rFonts w:hint="eastAsia" w:ascii="宋体" w:hAnsi="宋体" w:eastAsia="宋体"/>
                <w:color w:val="000000" w:themeColor="text1"/>
                <w:sz w:val="18"/>
                <w:szCs w:val="18"/>
                <w14:textFill>
                  <w14:solidFill>
                    <w14:schemeClr w14:val="tx1"/>
                  </w14:solidFill>
                </w14:textFill>
              </w:rPr>
              <w:t>。</w:t>
            </w:r>
          </w:p>
        </w:tc>
        <w:tc>
          <w:tcPr>
            <w:tcW w:w="766" w:type="dxa"/>
            <w:noWrap w:val="0"/>
            <w:vAlign w:val="center"/>
          </w:tcPr>
          <w:p w14:paraId="1DA357E4">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r w14:paraId="2072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76" w:type="dxa"/>
            <w:vMerge w:val="continue"/>
            <w:noWrap w:val="0"/>
            <w:vAlign w:val="center"/>
          </w:tcPr>
          <w:p w14:paraId="197274B0">
            <w:pPr>
              <w:pStyle w:val="17"/>
              <w:tabs>
                <w:tab w:val="clear" w:pos="840"/>
              </w:tabs>
              <w:spacing w:line="276" w:lineRule="auto"/>
              <w:ind w:firstLine="360"/>
              <w:jc w:val="center"/>
              <w:rPr>
                <w:rFonts w:hint="eastAsia" w:ascii="宋体" w:hAnsi="宋体"/>
                <w:color w:val="000000" w:themeColor="text1"/>
                <w:sz w:val="18"/>
                <w:szCs w:val="18"/>
                <w14:textFill>
                  <w14:solidFill>
                    <w14:schemeClr w14:val="tx1"/>
                  </w14:solidFill>
                </w14:textFill>
              </w:rPr>
            </w:pPr>
          </w:p>
        </w:tc>
        <w:tc>
          <w:tcPr>
            <w:tcW w:w="6131" w:type="dxa"/>
            <w:noWrap w:val="0"/>
            <w:vAlign w:val="center"/>
          </w:tcPr>
          <w:p w14:paraId="1BF9953A">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实训教师：本科以上学历，具有丰富的实践经验。</w:t>
            </w:r>
          </w:p>
        </w:tc>
        <w:tc>
          <w:tcPr>
            <w:tcW w:w="766" w:type="dxa"/>
            <w:noWrap w:val="0"/>
            <w:vAlign w:val="center"/>
          </w:tcPr>
          <w:p w14:paraId="5DE5ABCE">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bl>
    <w:p w14:paraId="0F0673BF">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注：以上专任课教师数量是以学生数量50人为例进行设置，实际专任课教师数量根据专业学生的实际数量按照此比例进行设置。</w:t>
      </w:r>
    </w:p>
    <w:p w14:paraId="508B38FB">
      <w:pPr>
        <w:pStyle w:val="12"/>
        <w:spacing w:before="156" w:after="156"/>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（二）教学设施</w:t>
      </w:r>
    </w:p>
    <w:p w14:paraId="3EF3B8D9">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教学设施主要包括能够满足正常的课程教学、实习实训所需的专业教室、校内实训室和校外实训基地等。</w:t>
      </w:r>
    </w:p>
    <w:p w14:paraId="2C6BF464">
      <w:pPr>
        <w:pStyle w:val="13"/>
        <w:spacing w:beforeLines="0" w:afterLines="0"/>
        <w:ind w:left="480" w:leftChars="200"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1.教室基本配置</w:t>
      </w:r>
    </w:p>
    <w:p w14:paraId="7EEF8593">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普通教室配备黑板、讲台、课桌椅等基本设施，能容纳50人的教学需求。多媒体教室配备配全多媒体设施，能容纳100人的教学需求理实一体教室要求理实一体设备满足教学需要，能容纳30-50人的理论教学设施。</w:t>
      </w:r>
    </w:p>
    <w:p w14:paraId="27676BB8">
      <w:pPr>
        <w:pStyle w:val="13"/>
        <w:spacing w:beforeLines="0" w:afterLines="0"/>
        <w:ind w:left="480" w:leftChars="200"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2.校内实训室基本要求</w:t>
      </w:r>
    </w:p>
    <w:p w14:paraId="42DAED2E">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校内实训条件应满足汽车基础拆装、保养、电工等实训要求，专业实训条件需满足汽车电器、底盘、电控、焊接等实训要求。</w:t>
      </w:r>
    </w:p>
    <w:p w14:paraId="2CA19B8A">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校内实训设施如下：</w:t>
      </w:r>
    </w:p>
    <w:tbl>
      <w:tblPr>
        <w:tblStyle w:val="7"/>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8"/>
        <w:gridCol w:w="1826"/>
        <w:gridCol w:w="710"/>
        <w:gridCol w:w="3562"/>
        <w:gridCol w:w="1231"/>
      </w:tblGrid>
      <w:tr w14:paraId="2E35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9" w:type="dxa"/>
            <w:noWrap w:val="0"/>
            <w:vAlign w:val="center"/>
          </w:tcPr>
          <w:p w14:paraId="5559A9BD">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bookmarkStart w:id="2" w:name="_Hlk48689679"/>
            <w:r>
              <w:rPr>
                <w:rFonts w:hint="eastAsia" w:ascii="宋体" w:hAnsi="宋体"/>
                <w:color w:val="000000" w:themeColor="text1"/>
                <w:sz w:val="18"/>
                <w:szCs w:val="18"/>
                <w14:textFill>
                  <w14:solidFill>
                    <w14:schemeClr w14:val="tx1"/>
                  </w14:solidFill>
                </w14:textFill>
              </w:rPr>
              <w:t>序号</w:t>
            </w:r>
          </w:p>
        </w:tc>
        <w:tc>
          <w:tcPr>
            <w:tcW w:w="1008" w:type="dxa"/>
            <w:noWrap w:val="0"/>
            <w:vAlign w:val="center"/>
          </w:tcPr>
          <w:p w14:paraId="7B69B87A">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实训室</w:t>
            </w:r>
          </w:p>
        </w:tc>
        <w:tc>
          <w:tcPr>
            <w:tcW w:w="1826" w:type="dxa"/>
            <w:noWrap w:val="0"/>
            <w:vAlign w:val="center"/>
          </w:tcPr>
          <w:p w14:paraId="6E7FA664">
            <w:pPr>
              <w:pStyle w:val="17"/>
              <w:tabs>
                <w:tab w:val="clear" w:pos="840"/>
              </w:tabs>
              <w:spacing w:line="276" w:lineRule="auto"/>
              <w:ind w:firstLine="36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设备名称</w:t>
            </w:r>
          </w:p>
        </w:tc>
        <w:tc>
          <w:tcPr>
            <w:tcW w:w="710" w:type="dxa"/>
            <w:noWrap w:val="0"/>
            <w:vAlign w:val="center"/>
          </w:tcPr>
          <w:p w14:paraId="23CEFF0C">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p>
        </w:tc>
        <w:tc>
          <w:tcPr>
            <w:tcW w:w="3562" w:type="dxa"/>
            <w:noWrap w:val="0"/>
            <w:vAlign w:val="center"/>
          </w:tcPr>
          <w:p w14:paraId="774B7889">
            <w:pPr>
              <w:pStyle w:val="17"/>
              <w:tabs>
                <w:tab w:val="clear" w:pos="840"/>
              </w:tabs>
              <w:spacing w:line="276" w:lineRule="auto"/>
              <w:ind w:firstLine="1260" w:firstLineChars="7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实训项目</w:t>
            </w:r>
          </w:p>
        </w:tc>
        <w:tc>
          <w:tcPr>
            <w:tcW w:w="1231" w:type="dxa"/>
            <w:noWrap w:val="0"/>
            <w:vAlign w:val="center"/>
          </w:tcPr>
          <w:p w14:paraId="2D65287E">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对应课程</w:t>
            </w:r>
          </w:p>
        </w:tc>
      </w:tr>
      <w:tr w14:paraId="4D2E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09" w:type="dxa"/>
            <w:noWrap w:val="0"/>
            <w:vAlign w:val="center"/>
          </w:tcPr>
          <w:p w14:paraId="79B251D1">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1008" w:type="dxa"/>
            <w:noWrap w:val="0"/>
            <w:vAlign w:val="center"/>
          </w:tcPr>
          <w:p w14:paraId="06B35E56">
            <w:pPr>
              <w:adjustRightInd w:val="0"/>
              <w:snapToGrid w:val="0"/>
              <w:spacing w:line="276" w:lineRule="auto"/>
              <w:ind w:firstLine="180" w:firstLineChars="1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机房</w:t>
            </w:r>
          </w:p>
        </w:tc>
        <w:tc>
          <w:tcPr>
            <w:tcW w:w="1826" w:type="dxa"/>
            <w:noWrap w:val="0"/>
            <w:vAlign w:val="center"/>
          </w:tcPr>
          <w:p w14:paraId="00AD1220">
            <w:pPr>
              <w:adjustRightInd w:val="0"/>
              <w:snapToGrid w:val="0"/>
              <w:spacing w:line="276" w:lineRule="auto"/>
              <w:ind w:firstLine="36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电脑等</w:t>
            </w:r>
          </w:p>
        </w:tc>
        <w:tc>
          <w:tcPr>
            <w:tcW w:w="710" w:type="dxa"/>
            <w:noWrap w:val="0"/>
            <w:vAlign w:val="center"/>
          </w:tcPr>
          <w:p w14:paraId="5A9C3EFD">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不少于100机位</w:t>
            </w:r>
          </w:p>
        </w:tc>
        <w:tc>
          <w:tcPr>
            <w:tcW w:w="3562" w:type="dxa"/>
            <w:noWrap w:val="0"/>
            <w:vAlign w:val="center"/>
          </w:tcPr>
          <w:p w14:paraId="0BC8CF15">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（1）计算机应用；</w:t>
            </w:r>
          </w:p>
          <w:p w14:paraId="40D86DF2">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常用办公软件的学习与操作；</w:t>
            </w:r>
          </w:p>
          <w:p w14:paraId="3ED1E66E">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（3）质量管理工具的实操练习；</w:t>
            </w:r>
          </w:p>
          <w:p w14:paraId="762315BD">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（4）C</w:t>
            </w:r>
            <w:r>
              <w:rPr>
                <w:rFonts w:ascii="宋体" w:hAnsi="宋体" w:eastAsia="宋体" w:cs="宋体"/>
                <w:color w:val="000000" w:themeColor="text1"/>
                <w:sz w:val="18"/>
                <w:szCs w:val="18"/>
                <w14:textFill>
                  <w14:solidFill>
                    <w14:schemeClr w14:val="tx1"/>
                  </w14:solidFill>
                </w14:textFill>
              </w:rPr>
              <w:t>ATIA</w:t>
            </w:r>
            <w:r>
              <w:rPr>
                <w:rFonts w:hint="eastAsia" w:ascii="宋体" w:hAnsi="宋体" w:eastAsia="宋体" w:cs="宋体"/>
                <w:color w:val="000000" w:themeColor="text1"/>
                <w:sz w:val="18"/>
                <w:szCs w:val="18"/>
                <w14:textFill>
                  <w14:solidFill>
                    <w14:schemeClr w14:val="tx1"/>
                  </w14:solidFill>
                </w14:textFill>
              </w:rPr>
              <w:t>软件实操；</w:t>
            </w:r>
          </w:p>
          <w:p w14:paraId="56884AC9">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r>
              <w:rPr>
                <w:rFonts w:hint="eastAsia" w:ascii="宋体" w:hAnsi="宋体" w:eastAsia="宋体"/>
                <w:color w:val="000000" w:themeColor="text1"/>
                <w:sz w:val="18"/>
                <w:szCs w:val="18"/>
                <w14:textFill>
                  <w14:solidFill>
                    <w14:schemeClr w14:val="tx1"/>
                  </w14:solidFill>
                </w14:textFill>
              </w:rPr>
              <w:t>C</w:t>
            </w:r>
            <w:r>
              <w:rPr>
                <w:rFonts w:ascii="宋体" w:hAnsi="宋体" w:eastAsia="宋体"/>
                <w:color w:val="000000" w:themeColor="text1"/>
                <w:sz w:val="18"/>
                <w:szCs w:val="18"/>
                <w14:textFill>
                  <w14:solidFill>
                    <w14:schemeClr w14:val="tx1"/>
                  </w14:solidFill>
                </w14:textFill>
              </w:rPr>
              <w:t>AD</w:t>
            </w:r>
            <w:r>
              <w:rPr>
                <w:rFonts w:hint="eastAsia" w:ascii="宋体" w:hAnsi="宋体" w:eastAsia="宋体"/>
                <w:color w:val="000000" w:themeColor="text1"/>
                <w:sz w:val="18"/>
                <w:szCs w:val="18"/>
                <w14:textFill>
                  <w14:solidFill>
                    <w14:schemeClr w14:val="tx1"/>
                  </w14:solidFill>
                </w14:textFill>
              </w:rPr>
              <w:t>软件实操。</w:t>
            </w:r>
          </w:p>
        </w:tc>
        <w:tc>
          <w:tcPr>
            <w:tcW w:w="1231" w:type="dxa"/>
            <w:noWrap w:val="0"/>
            <w:vAlign w:val="center"/>
          </w:tcPr>
          <w:p w14:paraId="1ABD53AA">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信息技术、C</w:t>
            </w:r>
            <w:r>
              <w:rPr>
                <w:rFonts w:ascii="宋体" w:hAnsi="宋体" w:eastAsia="宋体"/>
                <w:color w:val="000000" w:themeColor="text1"/>
                <w:sz w:val="18"/>
                <w:szCs w:val="18"/>
                <w14:textFill>
                  <w14:solidFill>
                    <w14:schemeClr w14:val="tx1"/>
                  </w14:solidFill>
                </w14:textFill>
              </w:rPr>
              <w:t>ATIA</w:t>
            </w:r>
            <w:r>
              <w:rPr>
                <w:rFonts w:hint="eastAsia" w:ascii="宋体" w:hAnsi="宋体" w:eastAsia="宋体"/>
                <w:color w:val="000000" w:themeColor="text1"/>
                <w:sz w:val="18"/>
                <w:szCs w:val="18"/>
                <w14:textFill>
                  <w14:solidFill>
                    <w14:schemeClr w14:val="tx1"/>
                  </w14:solidFill>
                </w14:textFill>
              </w:rPr>
              <w:t>建模、C</w:t>
            </w:r>
            <w:r>
              <w:rPr>
                <w:rFonts w:ascii="宋体" w:hAnsi="宋体" w:eastAsia="宋体"/>
                <w:color w:val="000000" w:themeColor="text1"/>
                <w:sz w:val="18"/>
                <w:szCs w:val="18"/>
                <w14:textFill>
                  <w14:solidFill>
                    <w14:schemeClr w14:val="tx1"/>
                  </w14:solidFill>
                </w14:textFill>
              </w:rPr>
              <w:t>AD</w:t>
            </w:r>
            <w:r>
              <w:rPr>
                <w:rFonts w:hint="eastAsia" w:ascii="宋体" w:hAnsi="宋体" w:eastAsia="宋体"/>
                <w:color w:val="000000" w:themeColor="text1"/>
                <w:sz w:val="18"/>
                <w:szCs w:val="18"/>
                <w14:textFill>
                  <w14:solidFill>
                    <w14:schemeClr w14:val="tx1"/>
                  </w14:solidFill>
                </w14:textFill>
              </w:rPr>
              <w:t>绘图</w:t>
            </w:r>
          </w:p>
        </w:tc>
      </w:tr>
      <w:tr w14:paraId="5139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09" w:type="dxa"/>
            <w:noWrap w:val="0"/>
            <w:vAlign w:val="center"/>
          </w:tcPr>
          <w:p w14:paraId="04D97002">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008" w:type="dxa"/>
            <w:noWrap w:val="0"/>
            <w:vAlign w:val="center"/>
          </w:tcPr>
          <w:p w14:paraId="2D77FA99">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钳工实训场</w:t>
            </w:r>
          </w:p>
        </w:tc>
        <w:tc>
          <w:tcPr>
            <w:tcW w:w="1826" w:type="dxa"/>
            <w:noWrap w:val="0"/>
            <w:vAlign w:val="center"/>
          </w:tcPr>
          <w:p w14:paraId="4C639810">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钳工实训台及工具</w:t>
            </w:r>
          </w:p>
        </w:tc>
        <w:tc>
          <w:tcPr>
            <w:tcW w:w="710" w:type="dxa"/>
            <w:noWrap w:val="0"/>
            <w:vAlign w:val="center"/>
          </w:tcPr>
          <w:p w14:paraId="7CCA2407">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100工位</w:t>
            </w:r>
          </w:p>
        </w:tc>
        <w:tc>
          <w:tcPr>
            <w:tcW w:w="3562" w:type="dxa"/>
            <w:noWrap w:val="0"/>
            <w:vAlign w:val="center"/>
          </w:tcPr>
          <w:p w14:paraId="089E79F8">
            <w:pPr>
              <w:adjustRightInd w:val="0"/>
              <w:snapToGrid w:val="0"/>
              <w:spacing w:line="276"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（1）划线、锯、锉、錾、钻孔、铰孔、攻丝等方法的操作；</w:t>
            </w:r>
          </w:p>
          <w:p w14:paraId="396FDAAE">
            <w:pPr>
              <w:adjustRightInd w:val="0"/>
              <w:snapToGrid w:val="0"/>
              <w:spacing w:line="276"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（2）工、夹、量具的正确使用；</w:t>
            </w:r>
          </w:p>
          <w:p w14:paraId="17077E5E">
            <w:pPr>
              <w:adjustRightInd w:val="0"/>
              <w:snapToGrid w:val="0"/>
              <w:spacing w:line="276"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（3）简单部件的装配；</w:t>
            </w:r>
          </w:p>
          <w:p w14:paraId="70C9930C">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（4）手錘的制作及简单形状的锉配件制作。</w:t>
            </w:r>
          </w:p>
        </w:tc>
        <w:tc>
          <w:tcPr>
            <w:tcW w:w="1231" w:type="dxa"/>
            <w:noWrap w:val="0"/>
            <w:vAlign w:val="center"/>
          </w:tcPr>
          <w:p w14:paraId="30CB58AC">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钳工实训</w:t>
            </w:r>
          </w:p>
        </w:tc>
      </w:tr>
      <w:tr w14:paraId="162D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709" w:type="dxa"/>
            <w:noWrap w:val="0"/>
            <w:vAlign w:val="center"/>
          </w:tcPr>
          <w:p w14:paraId="4C38CC92">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008" w:type="dxa"/>
            <w:noWrap w:val="0"/>
            <w:vAlign w:val="center"/>
          </w:tcPr>
          <w:p w14:paraId="38148F6A">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汽车维护与保养实训区</w:t>
            </w:r>
          </w:p>
        </w:tc>
        <w:tc>
          <w:tcPr>
            <w:tcW w:w="1826" w:type="dxa"/>
            <w:noWrap w:val="0"/>
            <w:vAlign w:val="center"/>
          </w:tcPr>
          <w:p w14:paraId="4A8EF244">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举升机、实训车、维护保养工具</w:t>
            </w:r>
          </w:p>
        </w:tc>
        <w:tc>
          <w:tcPr>
            <w:tcW w:w="710" w:type="dxa"/>
            <w:noWrap w:val="0"/>
            <w:vAlign w:val="center"/>
          </w:tcPr>
          <w:p w14:paraId="445B8FBE">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8工位</w:t>
            </w:r>
          </w:p>
        </w:tc>
        <w:tc>
          <w:tcPr>
            <w:tcW w:w="3562" w:type="dxa"/>
            <w:noWrap w:val="0"/>
            <w:vAlign w:val="center"/>
          </w:tcPr>
          <w:p w14:paraId="30A03247">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（1）维护与保养工具、量具的认知与使用；</w:t>
            </w:r>
          </w:p>
          <w:p w14:paraId="0EB8B25E">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（2）制动系统维护与保养；</w:t>
            </w:r>
          </w:p>
          <w:p w14:paraId="40FF65D8">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（3）汽车日常检查与保养；</w:t>
            </w:r>
          </w:p>
          <w:p w14:paraId="0ED6F518">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（4）机油、变速箱油的检查与更换；</w:t>
            </w:r>
          </w:p>
          <w:p w14:paraId="0AA1348C">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底盘检查与维护；</w:t>
            </w:r>
          </w:p>
          <w:p w14:paraId="717FEA73">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6）前舱维护；</w:t>
            </w:r>
          </w:p>
          <w:p w14:paraId="4B867C54">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（7）室内检查与维护（含电器检查）。</w:t>
            </w:r>
          </w:p>
        </w:tc>
        <w:tc>
          <w:tcPr>
            <w:tcW w:w="1231" w:type="dxa"/>
            <w:noWrap w:val="0"/>
            <w:vAlign w:val="center"/>
          </w:tcPr>
          <w:p w14:paraId="7C523FA5">
            <w:pPr>
              <w:adjustRightInd w:val="0"/>
              <w:snapToGrid w:val="0"/>
              <w:spacing w:line="276" w:lineRule="auto"/>
              <w:ind w:firstLine="0" w:firstLineChars="0"/>
              <w:jc w:val="left"/>
              <w:rPr>
                <w:rStyle w:val="18"/>
                <w:rFonts w:hint="eastAsia" w:ascii="宋体" w:hAnsi="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汽车维护与保养技术</w:t>
            </w:r>
          </w:p>
        </w:tc>
      </w:tr>
      <w:tr w14:paraId="1C49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noWrap w:val="0"/>
            <w:vAlign w:val="center"/>
          </w:tcPr>
          <w:p w14:paraId="49FDB131">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1008" w:type="dxa"/>
            <w:noWrap w:val="0"/>
            <w:vAlign w:val="center"/>
          </w:tcPr>
          <w:p w14:paraId="01799551">
            <w:pPr>
              <w:pStyle w:val="17"/>
              <w:tabs>
                <w:tab w:val="clear" w:pos="840"/>
              </w:tabs>
              <w:spacing w:line="276" w:lineRule="auto"/>
              <w:ind w:firstLine="0" w:firstLineChars="0"/>
              <w:jc w:val="left"/>
              <w:rPr>
                <w:color w:val="000000" w:themeColor="text1"/>
                <w:sz w:val="18"/>
                <w:szCs w:val="18"/>
                <w14:textFill>
                  <w14:solidFill>
                    <w14:schemeClr w14:val="tx1"/>
                  </w14:solidFill>
                </w14:textFill>
              </w:rPr>
            </w:pPr>
          </w:p>
          <w:p w14:paraId="52D7698F">
            <w:pPr>
              <w:pStyle w:val="17"/>
              <w:tabs>
                <w:tab w:val="clear" w:pos="840"/>
              </w:tabs>
              <w:spacing w:line="276" w:lineRule="auto"/>
              <w:ind w:firstLine="0" w:firstLineChars="0"/>
              <w:jc w:val="left"/>
              <w:rPr>
                <w:color w:val="000000" w:themeColor="text1"/>
                <w:sz w:val="18"/>
                <w:szCs w:val="18"/>
                <w14:textFill>
                  <w14:solidFill>
                    <w14:schemeClr w14:val="tx1"/>
                  </w14:solidFill>
                </w14:textFill>
              </w:rPr>
            </w:pPr>
          </w:p>
          <w:p w14:paraId="634EC824">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汽车拆装实训室</w:t>
            </w:r>
          </w:p>
        </w:tc>
        <w:tc>
          <w:tcPr>
            <w:tcW w:w="1826" w:type="dxa"/>
            <w:noWrap w:val="0"/>
            <w:vAlign w:val="top"/>
          </w:tcPr>
          <w:p w14:paraId="056E6DD5">
            <w:pPr>
              <w:pStyle w:val="17"/>
              <w:tabs>
                <w:tab w:val="clear" w:pos="840"/>
              </w:tabs>
              <w:spacing w:line="240" w:lineRule="auto"/>
              <w:ind w:firstLine="0" w:firstLineChars="0"/>
              <w:rPr>
                <w:color w:val="000000" w:themeColor="text1"/>
                <w:sz w:val="18"/>
                <w:szCs w:val="18"/>
                <w14:textFill>
                  <w14:solidFill>
                    <w14:schemeClr w14:val="tx1"/>
                  </w14:solidFill>
                </w14:textFill>
              </w:rPr>
            </w:pPr>
          </w:p>
          <w:p w14:paraId="3F036D66">
            <w:pPr>
              <w:pStyle w:val="17"/>
              <w:tabs>
                <w:tab w:val="clear" w:pos="840"/>
              </w:tabs>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w:t>
            </w:r>
            <w:r>
              <w:rPr>
                <w:rFonts w:hint="eastAsia" w:ascii="宋体" w:hAnsi="宋体"/>
                <w:color w:val="000000" w:themeColor="text1"/>
                <w:sz w:val="18"/>
                <w:szCs w:val="18"/>
                <w14:textFill>
                  <w14:solidFill>
                    <w14:schemeClr w14:val="tx1"/>
                  </w14:solidFill>
                </w14:textFill>
              </w:rPr>
              <w:t>手动变速箱，转向台架，制动与悬架台架，传动系统台架</w:t>
            </w:r>
            <w:r>
              <w:rPr>
                <w:rFonts w:hint="eastAsia"/>
                <w:color w:val="000000" w:themeColor="text1"/>
                <w:sz w:val="18"/>
                <w:szCs w:val="18"/>
                <w14:textFill>
                  <w14:solidFill>
                    <w14:schemeClr w14:val="tx1"/>
                  </w14:solidFill>
                </w14:textFill>
              </w:rPr>
              <w:t>、白车身、拆装台架、专用拆装工具、汽车检测设备与仪器</w:t>
            </w:r>
          </w:p>
        </w:tc>
        <w:tc>
          <w:tcPr>
            <w:tcW w:w="710" w:type="dxa"/>
            <w:noWrap w:val="0"/>
            <w:vAlign w:val="top"/>
          </w:tcPr>
          <w:p w14:paraId="4DE8114E">
            <w:pPr>
              <w:pStyle w:val="17"/>
              <w:tabs>
                <w:tab w:val="clear" w:pos="840"/>
              </w:tabs>
              <w:spacing w:line="276" w:lineRule="auto"/>
              <w:ind w:firstLine="180" w:firstLineChars="100"/>
              <w:rPr>
                <w:rFonts w:hint="eastAsia" w:ascii="宋体" w:hAnsi="宋体"/>
                <w:color w:val="000000" w:themeColor="text1"/>
                <w:sz w:val="18"/>
                <w:szCs w:val="18"/>
                <w14:textFill>
                  <w14:solidFill>
                    <w14:schemeClr w14:val="tx1"/>
                  </w14:solidFill>
                </w14:textFill>
              </w:rPr>
            </w:pPr>
          </w:p>
          <w:p w14:paraId="7EEC2395">
            <w:pPr>
              <w:pStyle w:val="17"/>
              <w:tabs>
                <w:tab w:val="clear" w:pos="840"/>
              </w:tabs>
              <w:spacing w:line="276" w:lineRule="auto"/>
              <w:ind w:firstLine="180" w:firstLineChars="100"/>
              <w:rPr>
                <w:rFonts w:hint="eastAsia" w:ascii="宋体" w:hAnsi="宋体"/>
                <w:color w:val="000000" w:themeColor="text1"/>
                <w:sz w:val="18"/>
                <w:szCs w:val="18"/>
                <w14:textFill>
                  <w14:solidFill>
                    <w14:schemeClr w14:val="tx1"/>
                  </w14:solidFill>
                </w14:textFill>
              </w:rPr>
            </w:pPr>
          </w:p>
          <w:p w14:paraId="6B10D55D">
            <w:pPr>
              <w:pStyle w:val="17"/>
              <w:tabs>
                <w:tab w:val="clear" w:pos="840"/>
              </w:tabs>
              <w:spacing w:line="276" w:lineRule="auto"/>
              <w:ind w:firstLine="180" w:firstLineChars="10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2间</w:t>
            </w:r>
          </w:p>
        </w:tc>
        <w:tc>
          <w:tcPr>
            <w:tcW w:w="3562" w:type="dxa"/>
            <w:noWrap w:val="0"/>
            <w:vAlign w:val="top"/>
          </w:tcPr>
          <w:p w14:paraId="65A066E3">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（1）汽车发动机内部结构认识，零部件展示；</w:t>
            </w:r>
          </w:p>
          <w:p w14:paraId="35E55BC5">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（2）汽车底盘各总成内部结构认识，零部件展示；</w:t>
            </w:r>
          </w:p>
          <w:p w14:paraId="661F878D">
            <w:pPr>
              <w:adjustRightInd w:val="0"/>
              <w:snapToGrid w:val="0"/>
              <w:spacing w:line="276" w:lineRule="auto"/>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（3）汽车底盘大修基础作业项目各主要总成的拆卸、检查、维修、装配、性能测试技能训练，汽车底盘设备维修用基本工量具、仪器设备操作技能训练；</w:t>
            </w:r>
          </w:p>
          <w:p w14:paraId="5821059B">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（4）汽车底盘各部分拆装、检测、修复、排除常见故障。</w:t>
            </w:r>
          </w:p>
        </w:tc>
        <w:tc>
          <w:tcPr>
            <w:tcW w:w="1231" w:type="dxa"/>
            <w:noWrap w:val="0"/>
            <w:vAlign w:val="top"/>
          </w:tcPr>
          <w:p w14:paraId="7C4FD436">
            <w:pPr>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p>
          <w:p w14:paraId="4698A4DF">
            <w:pPr>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p>
          <w:p w14:paraId="0505A254">
            <w:pPr>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p>
          <w:p w14:paraId="642CBC4E">
            <w:pPr>
              <w:spacing w:line="240" w:lineRule="auto"/>
              <w:ind w:firstLine="0" w:firstLineChars="0"/>
              <w:rPr>
                <w:rFonts w:eastAsia="宋体"/>
                <w:color w:val="000000" w:themeColor="text1"/>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汽车底盘结构与维修技术、</w:t>
            </w:r>
            <w:r>
              <w:rPr>
                <w:rFonts w:hint="eastAsia" w:eastAsia="宋体" w:cs="宋体"/>
                <w:color w:val="000000" w:themeColor="text1"/>
                <w:kern w:val="0"/>
                <w:sz w:val="18"/>
                <w:szCs w:val="18"/>
                <w14:textFill>
                  <w14:solidFill>
                    <w14:schemeClr w14:val="tx1"/>
                  </w14:solidFill>
                </w14:textFill>
              </w:rPr>
              <w:t>汽车装配技术</w:t>
            </w:r>
          </w:p>
          <w:p w14:paraId="6929EB00">
            <w:pPr>
              <w:adjustRightInd w:val="0"/>
              <w:snapToGrid w:val="0"/>
              <w:spacing w:line="276" w:lineRule="auto"/>
              <w:ind w:firstLine="0" w:firstLineChars="0"/>
              <w:rPr>
                <w:rFonts w:hint="eastAsia" w:ascii="宋体" w:hAnsi="宋体" w:eastAsia="宋体"/>
                <w:color w:val="000000" w:themeColor="text1"/>
                <w:sz w:val="18"/>
                <w:szCs w:val="18"/>
                <w14:textFill>
                  <w14:solidFill>
                    <w14:schemeClr w14:val="tx1"/>
                  </w14:solidFill>
                </w14:textFill>
              </w:rPr>
            </w:pPr>
          </w:p>
        </w:tc>
      </w:tr>
      <w:tr w14:paraId="0939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9" w:type="dxa"/>
            <w:noWrap w:val="0"/>
            <w:vAlign w:val="center"/>
          </w:tcPr>
          <w:p w14:paraId="516FBBCA">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1008" w:type="dxa"/>
            <w:noWrap w:val="0"/>
            <w:vAlign w:val="center"/>
          </w:tcPr>
          <w:p w14:paraId="140043B3">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汽车整形、焊接实训室</w:t>
            </w:r>
          </w:p>
        </w:tc>
        <w:tc>
          <w:tcPr>
            <w:tcW w:w="1826" w:type="dxa"/>
            <w:noWrap w:val="0"/>
            <w:vAlign w:val="center"/>
          </w:tcPr>
          <w:p w14:paraId="62458F4B">
            <w:pPr>
              <w:spacing w:line="240"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白车身；车门及支架、工作台、钣金修复工具、钣金修复焊、手持切割机、打磨机若干；二氧化碳气体保护焊机、手工电弧焊接、焊接防护工具、焊接常用工装夹具、量具等。</w:t>
            </w:r>
          </w:p>
        </w:tc>
        <w:tc>
          <w:tcPr>
            <w:tcW w:w="710" w:type="dxa"/>
            <w:noWrap w:val="0"/>
            <w:vAlign w:val="center"/>
          </w:tcPr>
          <w:p w14:paraId="39C4145F">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2间</w:t>
            </w:r>
          </w:p>
        </w:tc>
        <w:tc>
          <w:tcPr>
            <w:tcW w:w="3562" w:type="dxa"/>
            <w:noWrap w:val="0"/>
            <w:vAlign w:val="center"/>
          </w:tcPr>
          <w:p w14:paraId="56FEA9E8">
            <w:pPr>
              <w:pStyle w:val="15"/>
              <w:numPr>
                <w:ilvl w:val="0"/>
                <w:numId w:val="5"/>
              </w:numPr>
              <w:adjustRightInd w:val="0"/>
              <w:snapToGrid w:val="0"/>
              <w:spacing w:line="240" w:lineRule="auto"/>
              <w:ind w:firstLine="0"/>
              <w:jc w:val="left"/>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焊接设备安装调试、操作使用和维护保养；</w:t>
            </w:r>
          </w:p>
          <w:p w14:paraId="30BD5950">
            <w:pPr>
              <w:pStyle w:val="15"/>
              <w:numPr>
                <w:ilvl w:val="0"/>
                <w:numId w:val="5"/>
              </w:numPr>
              <w:adjustRightInd w:val="0"/>
              <w:snapToGrid w:val="0"/>
              <w:spacing w:line="240" w:lineRule="auto"/>
              <w:ind w:firstLine="0"/>
              <w:jc w:val="left"/>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车身板件的对接焊、搭接焊、电阻点焊焊接方法；</w:t>
            </w:r>
          </w:p>
          <w:p w14:paraId="4A533361">
            <w:pPr>
              <w:pStyle w:val="15"/>
              <w:numPr>
                <w:ilvl w:val="0"/>
                <w:numId w:val="5"/>
              </w:numPr>
              <w:adjustRightInd w:val="0"/>
              <w:snapToGrid w:val="0"/>
              <w:spacing w:line="240" w:lineRule="auto"/>
              <w:ind w:firstLine="0"/>
              <w:jc w:val="left"/>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正确选择焊接方法及其工艺参数、工艺措施；</w:t>
            </w:r>
          </w:p>
          <w:p w14:paraId="188CF4D0">
            <w:pPr>
              <w:pStyle w:val="15"/>
              <w:adjustRightInd w:val="0"/>
              <w:snapToGrid w:val="0"/>
              <w:spacing w:line="240" w:lineRule="auto"/>
              <w:ind w:firstLine="0"/>
              <w:jc w:val="left"/>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（4）焊接过程中常见工艺缺陷的产生原因分析。</w:t>
            </w:r>
          </w:p>
          <w:p w14:paraId="5D27A317">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p>
        </w:tc>
        <w:tc>
          <w:tcPr>
            <w:tcW w:w="1231" w:type="dxa"/>
            <w:noWrap w:val="0"/>
            <w:vAlign w:val="center"/>
          </w:tcPr>
          <w:p w14:paraId="7D282DAE">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汽车车身焊接技术</w:t>
            </w:r>
          </w:p>
        </w:tc>
      </w:tr>
      <w:tr w14:paraId="6A88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14:paraId="30765D94">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1008" w:type="dxa"/>
            <w:noWrap w:val="0"/>
            <w:vAlign w:val="center"/>
          </w:tcPr>
          <w:p w14:paraId="6255BAB9">
            <w:pPr>
              <w:pStyle w:val="17"/>
              <w:tabs>
                <w:tab w:val="clear" w:pos="840"/>
              </w:tabs>
              <w:spacing w:line="276"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汽车电气实训室</w:t>
            </w:r>
          </w:p>
        </w:tc>
        <w:tc>
          <w:tcPr>
            <w:tcW w:w="1826" w:type="dxa"/>
            <w:noWrap w:val="0"/>
            <w:vAlign w:val="center"/>
          </w:tcPr>
          <w:p w14:paraId="657281BB">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p>
          <w:p w14:paraId="3C19A074">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汽车电气实训平台（实训台架）；汽车舒适系统实训平台；空调冷媒加注机，高低压表；空调实训平台。</w:t>
            </w:r>
          </w:p>
        </w:tc>
        <w:tc>
          <w:tcPr>
            <w:tcW w:w="710" w:type="dxa"/>
            <w:noWrap w:val="0"/>
            <w:vAlign w:val="center"/>
          </w:tcPr>
          <w:p w14:paraId="159AE623">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3562" w:type="dxa"/>
            <w:noWrap w:val="0"/>
            <w:vAlign w:val="center"/>
          </w:tcPr>
          <w:p w14:paraId="2D17404C">
            <w:pPr>
              <w:adjustRightInd w:val="0"/>
              <w:snapToGrid w:val="0"/>
              <w:spacing w:line="276"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（1）汽车电器内部结构的认识，零部件展示；</w:t>
            </w:r>
          </w:p>
          <w:p w14:paraId="4FD85485">
            <w:pPr>
              <w:adjustRightInd w:val="0"/>
              <w:snapToGrid w:val="0"/>
              <w:spacing w:line="276"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（2）汽车电器大修基础作业项目各主要总成的拆卸、检查、维修、装配、性能测试技能训练，汽车电气设备维修用基本工量具、仪器设备操作技能训练；</w:t>
            </w:r>
          </w:p>
          <w:p w14:paraId="2E3044EF">
            <w:pPr>
              <w:adjustRightInd w:val="0"/>
              <w:snapToGrid w:val="0"/>
              <w:spacing w:line="276" w:lineRule="auto"/>
              <w:ind w:firstLine="0" w:firstLineChars="0"/>
              <w:jc w:val="left"/>
              <w:rPr>
                <w:rFonts w:ascii="Century Gothic" w:hAnsi="Century Gothic" w:eastAsia="宋体"/>
                <w:color w:val="000000" w:themeColor="text1"/>
                <w:w w:val="80"/>
                <w:sz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（3）汽车电气各部分拆装、连接、修复、排除常见故障。</w:t>
            </w:r>
          </w:p>
        </w:tc>
        <w:tc>
          <w:tcPr>
            <w:tcW w:w="1231" w:type="dxa"/>
            <w:noWrap w:val="0"/>
            <w:vAlign w:val="center"/>
          </w:tcPr>
          <w:p w14:paraId="04A6A599">
            <w:pPr>
              <w:adjustRightInd w:val="0"/>
              <w:snapToGrid w:val="0"/>
              <w:spacing w:line="276"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汽车电气结构与检测技术</w:t>
            </w:r>
          </w:p>
        </w:tc>
      </w:tr>
      <w:tr w14:paraId="6CC4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14:paraId="6BB053D2">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c>
          <w:tcPr>
            <w:tcW w:w="1008" w:type="dxa"/>
            <w:noWrap w:val="0"/>
            <w:vAlign w:val="center"/>
          </w:tcPr>
          <w:p w14:paraId="063893AD">
            <w:pPr>
              <w:pStyle w:val="17"/>
              <w:tabs>
                <w:tab w:val="clear" w:pos="840"/>
              </w:tabs>
              <w:spacing w:line="276" w:lineRule="auto"/>
              <w:ind w:firstLine="0" w:firstLineChars="0"/>
              <w:jc w:val="left"/>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发动机电控实训室</w:t>
            </w:r>
          </w:p>
        </w:tc>
        <w:tc>
          <w:tcPr>
            <w:tcW w:w="1826" w:type="dxa"/>
            <w:noWrap w:val="0"/>
            <w:vAlign w:val="center"/>
          </w:tcPr>
          <w:p w14:paraId="3D9DD4E5">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发动机电控台架、万用表、工具车、汽车诊断仪、示波器等。</w:t>
            </w:r>
          </w:p>
        </w:tc>
        <w:tc>
          <w:tcPr>
            <w:tcW w:w="710" w:type="dxa"/>
            <w:noWrap w:val="0"/>
            <w:vAlign w:val="center"/>
          </w:tcPr>
          <w:p w14:paraId="2190D1A5">
            <w:pPr>
              <w:pStyle w:val="17"/>
              <w:tabs>
                <w:tab w:val="clear" w:pos="840"/>
              </w:tabs>
              <w:spacing w:line="276" w:lineRule="auto"/>
              <w:ind w:firstLine="180" w:firstLineChars="10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3562" w:type="dxa"/>
            <w:noWrap w:val="0"/>
            <w:vAlign w:val="center"/>
          </w:tcPr>
          <w:p w14:paraId="4BF10719">
            <w:pPr>
              <w:numPr>
                <w:ilvl w:val="0"/>
                <w:numId w:val="6"/>
              </w:num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汽车电控系统（电控燃油喷射系统、发动机点火控制系统、车身控制系统、自动变速器控制系统、电子控制动力转向系统、电子控制悬架系统、汽车防滑及稳定控制系统）展示；</w:t>
            </w:r>
          </w:p>
          <w:p w14:paraId="3594BCE5">
            <w:pPr>
              <w:numPr>
                <w:ilvl w:val="0"/>
                <w:numId w:val="6"/>
              </w:num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各传感器检测方法；</w:t>
            </w:r>
          </w:p>
          <w:p w14:paraId="3BB9DD68">
            <w:pPr>
              <w:adjustRightInd w:val="0"/>
              <w:snapToGrid w:val="0"/>
              <w:spacing w:line="276" w:lineRule="auto"/>
              <w:ind w:firstLine="0" w:firstLineChars="0"/>
              <w:jc w:val="left"/>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（3）电控系统常见故障的诊断排除。</w:t>
            </w:r>
          </w:p>
        </w:tc>
        <w:tc>
          <w:tcPr>
            <w:tcW w:w="1231" w:type="dxa"/>
            <w:noWrap w:val="0"/>
            <w:vAlign w:val="center"/>
          </w:tcPr>
          <w:p w14:paraId="0BC21B0D">
            <w:pPr>
              <w:adjustRightInd w:val="0"/>
              <w:snapToGrid w:val="0"/>
              <w:spacing w:line="276" w:lineRule="auto"/>
              <w:ind w:firstLine="0" w:firstLineChars="0"/>
              <w:jc w:val="left"/>
              <w:rPr>
                <w:rFonts w:hint="eastAsia" w:ascii="宋体" w:hAnsi="宋体"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汽车电控技术</w:t>
            </w:r>
          </w:p>
        </w:tc>
      </w:tr>
      <w:bookmarkEnd w:id="2"/>
    </w:tbl>
    <w:p w14:paraId="45B82822">
      <w:pPr>
        <w:pStyle w:val="13"/>
        <w:spacing w:before="156" w:after="156"/>
        <w:ind w:left="480" w:leftChars="200"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3.校外实训基地基本要求</w:t>
      </w:r>
    </w:p>
    <w:p w14:paraId="478B68B6">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具备稳定的校外实训基地，应能满足学生岗位实习需求，给学生提供汽车整车装配制造、零部件生产制造、工艺、质量管理、售后服务等实习岗位，实训设备充足，实训管理规范，具备一定的指导学生毕业设计的能力。 </w:t>
      </w:r>
    </w:p>
    <w:p w14:paraId="5D6EFE99">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校外实训基地如下：</w:t>
      </w:r>
    </w:p>
    <w:tbl>
      <w:tblPr>
        <w:tblStyle w:val="7"/>
        <w:tblW w:w="7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46"/>
        <w:gridCol w:w="1771"/>
        <w:gridCol w:w="2842"/>
      </w:tblGrid>
      <w:tr w14:paraId="6B72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5" w:type="dxa"/>
            <w:noWrap w:val="0"/>
            <w:vAlign w:val="center"/>
          </w:tcPr>
          <w:p w14:paraId="6E2277A2">
            <w:pPr>
              <w:pStyle w:val="17"/>
              <w:tabs>
                <w:tab w:val="clear" w:pos="840"/>
              </w:tabs>
              <w:spacing w:line="276" w:lineRule="auto"/>
              <w:ind w:firstLine="0" w:firstLineChars="0"/>
              <w:rPr>
                <w:rFonts w:hint="eastAsia" w:ascii="宋体" w:hAnsi="宋体"/>
                <w:color w:val="000000" w:themeColor="text1"/>
                <w:sz w:val="18"/>
                <w:szCs w:val="18"/>
                <w14:textFill>
                  <w14:solidFill>
                    <w14:schemeClr w14:val="tx1"/>
                  </w14:solidFill>
                </w14:textFill>
              </w:rPr>
            </w:pPr>
            <w:bookmarkStart w:id="3" w:name="_Hlk48691177"/>
            <w:r>
              <w:rPr>
                <w:rFonts w:hint="eastAsia" w:ascii="宋体" w:hAnsi="宋体"/>
                <w:color w:val="000000" w:themeColor="text1"/>
                <w:sz w:val="18"/>
                <w:szCs w:val="18"/>
                <w14:textFill>
                  <w14:solidFill>
                    <w14:schemeClr w14:val="tx1"/>
                  </w14:solidFill>
                </w14:textFill>
              </w:rPr>
              <w:t>序号</w:t>
            </w:r>
          </w:p>
        </w:tc>
        <w:tc>
          <w:tcPr>
            <w:tcW w:w="2546" w:type="dxa"/>
            <w:noWrap w:val="0"/>
            <w:vAlign w:val="center"/>
          </w:tcPr>
          <w:p w14:paraId="37A9A92D">
            <w:pPr>
              <w:pStyle w:val="17"/>
              <w:tabs>
                <w:tab w:val="clear" w:pos="840"/>
              </w:tabs>
              <w:spacing w:line="276" w:lineRule="auto"/>
              <w:ind w:firstLine="36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校外实训基地</w:t>
            </w:r>
          </w:p>
        </w:tc>
        <w:tc>
          <w:tcPr>
            <w:tcW w:w="1771" w:type="dxa"/>
            <w:noWrap w:val="0"/>
            <w:vAlign w:val="center"/>
          </w:tcPr>
          <w:p w14:paraId="14B60F61">
            <w:pPr>
              <w:pStyle w:val="17"/>
              <w:tabs>
                <w:tab w:val="clear" w:pos="840"/>
              </w:tabs>
              <w:spacing w:line="276" w:lineRule="auto"/>
              <w:ind w:firstLine="36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合作企业名称</w:t>
            </w:r>
          </w:p>
        </w:tc>
        <w:tc>
          <w:tcPr>
            <w:tcW w:w="2842" w:type="dxa"/>
            <w:noWrap w:val="0"/>
            <w:vAlign w:val="center"/>
          </w:tcPr>
          <w:p w14:paraId="4021CA19">
            <w:pPr>
              <w:pStyle w:val="17"/>
              <w:tabs>
                <w:tab w:val="clear" w:pos="840"/>
              </w:tabs>
              <w:spacing w:line="276" w:lineRule="auto"/>
              <w:ind w:firstLine="36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用途</w:t>
            </w:r>
          </w:p>
        </w:tc>
      </w:tr>
      <w:tr w14:paraId="1653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0CCC5676">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2546" w:type="dxa"/>
            <w:noWrap w:val="0"/>
            <w:vAlign w:val="center"/>
          </w:tcPr>
          <w:p w14:paraId="47EC536D">
            <w:pPr>
              <w:adjustRightInd w:val="0"/>
              <w:snapToGrid w:val="0"/>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湘潭</w:t>
            </w:r>
            <w:r>
              <w:rPr>
                <w:rFonts w:hint="eastAsia" w:ascii="宋体" w:hAnsi="宋体" w:eastAsia="宋体" w:cs="宋体"/>
                <w:color w:val="000000" w:themeColor="text1"/>
                <w:sz w:val="18"/>
                <w:szCs w:val="18"/>
                <w14:textFill>
                  <w14:solidFill>
                    <w14:schemeClr w14:val="tx1"/>
                  </w14:solidFill>
                </w14:textFill>
              </w:rPr>
              <w:t>吉利</w:t>
            </w:r>
            <w:r>
              <w:rPr>
                <w:rFonts w:hint="eastAsia" w:ascii="宋体" w:hAnsi="宋体" w:eastAsia="宋体"/>
                <w:color w:val="000000" w:themeColor="text1"/>
                <w:sz w:val="18"/>
                <w:szCs w:val="18"/>
                <w14:textFill>
                  <w14:solidFill>
                    <w14:schemeClr w14:val="tx1"/>
                  </w14:solidFill>
                </w14:textFill>
              </w:rPr>
              <w:t>实训基地</w:t>
            </w:r>
          </w:p>
        </w:tc>
        <w:tc>
          <w:tcPr>
            <w:tcW w:w="1771" w:type="dxa"/>
            <w:noWrap w:val="0"/>
            <w:vAlign w:val="center"/>
          </w:tcPr>
          <w:p w14:paraId="691A216B">
            <w:pPr>
              <w:adjustRightInd w:val="0"/>
              <w:snapToGrid w:val="0"/>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湖南吉利汽车部件有限公司</w:t>
            </w:r>
          </w:p>
        </w:tc>
        <w:tc>
          <w:tcPr>
            <w:tcW w:w="2842" w:type="dxa"/>
            <w:noWrap w:val="0"/>
            <w:vAlign w:val="center"/>
          </w:tcPr>
          <w:p w14:paraId="265537DC">
            <w:pPr>
              <w:adjustRightInd w:val="0"/>
              <w:snapToGrid w:val="0"/>
              <w:spacing w:line="240"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（1）认知实践</w:t>
            </w:r>
          </w:p>
          <w:p w14:paraId="0A621690">
            <w:pPr>
              <w:adjustRightInd w:val="0"/>
              <w:snapToGrid w:val="0"/>
              <w:spacing w:line="240"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（2）新能源车认识实习</w:t>
            </w:r>
          </w:p>
          <w:p w14:paraId="6253DBFF">
            <w:pPr>
              <w:adjustRightInd w:val="0"/>
              <w:snapToGrid w:val="0"/>
              <w:spacing w:line="240"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（3）岗位实习</w:t>
            </w:r>
          </w:p>
          <w:p w14:paraId="12F92460">
            <w:pPr>
              <w:adjustRightInd w:val="0"/>
              <w:snapToGrid w:val="0"/>
              <w:spacing w:line="240" w:lineRule="auto"/>
              <w:ind w:firstLine="0" w:firstLineChars="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（4）教师挂职锻炼</w:t>
            </w:r>
          </w:p>
        </w:tc>
      </w:tr>
      <w:tr w14:paraId="7FA9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0BD595D0">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2546" w:type="dxa"/>
            <w:noWrap w:val="0"/>
            <w:vAlign w:val="center"/>
          </w:tcPr>
          <w:p w14:paraId="260EA4F4">
            <w:pPr>
              <w:pStyle w:val="17"/>
              <w:tabs>
                <w:tab w:val="clear" w:pos="840"/>
              </w:tabs>
              <w:adjustRightInd w:val="0"/>
              <w:snapToGrid w:val="0"/>
              <w:spacing w:line="240"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湘潭吉越汽车销售服务有限公司实训基地</w:t>
            </w:r>
          </w:p>
        </w:tc>
        <w:tc>
          <w:tcPr>
            <w:tcW w:w="1771" w:type="dxa"/>
            <w:noWrap w:val="0"/>
            <w:vAlign w:val="center"/>
          </w:tcPr>
          <w:p w14:paraId="5FC665F1">
            <w:pPr>
              <w:adjustRightInd w:val="0"/>
              <w:snapToGrid w:val="0"/>
              <w:spacing w:line="240" w:lineRule="auto"/>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湘潭吉越汽车销售服务有限公司</w:t>
            </w:r>
          </w:p>
        </w:tc>
        <w:tc>
          <w:tcPr>
            <w:tcW w:w="2842" w:type="dxa"/>
            <w:noWrap w:val="0"/>
            <w:vAlign w:val="center"/>
          </w:tcPr>
          <w:p w14:paraId="3422A3EF">
            <w:pPr>
              <w:pStyle w:val="17"/>
              <w:numPr>
                <w:ilvl w:val="0"/>
                <w:numId w:val="7"/>
              </w:numPr>
              <w:tabs>
                <w:tab w:val="clear" w:pos="840"/>
              </w:tabs>
              <w:adjustRightInd w:val="0"/>
              <w:snapToGrid w:val="0"/>
              <w:spacing w:line="240"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汽车售后技术服务实训</w:t>
            </w:r>
          </w:p>
          <w:p w14:paraId="307A213F">
            <w:pPr>
              <w:pStyle w:val="17"/>
              <w:numPr>
                <w:ilvl w:val="0"/>
                <w:numId w:val="7"/>
              </w:numPr>
              <w:tabs>
                <w:tab w:val="clear" w:pos="840"/>
              </w:tabs>
              <w:adjustRightInd w:val="0"/>
              <w:snapToGrid w:val="0"/>
              <w:spacing w:line="240"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认知实践</w:t>
            </w:r>
          </w:p>
          <w:p w14:paraId="341A3557">
            <w:pPr>
              <w:pStyle w:val="17"/>
              <w:numPr>
                <w:ilvl w:val="0"/>
                <w:numId w:val="7"/>
              </w:numPr>
              <w:tabs>
                <w:tab w:val="clear" w:pos="840"/>
              </w:tabs>
              <w:adjustRightInd w:val="0"/>
              <w:snapToGrid w:val="0"/>
              <w:spacing w:line="240"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新车技术培训</w:t>
            </w:r>
          </w:p>
          <w:p w14:paraId="79453167">
            <w:pPr>
              <w:pStyle w:val="17"/>
              <w:numPr>
                <w:ilvl w:val="0"/>
                <w:numId w:val="7"/>
              </w:numPr>
              <w:tabs>
                <w:tab w:val="clear" w:pos="840"/>
              </w:tabs>
              <w:adjustRightInd w:val="0"/>
              <w:snapToGrid w:val="0"/>
              <w:spacing w:line="240"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岗位实习</w:t>
            </w:r>
          </w:p>
        </w:tc>
      </w:tr>
      <w:tr w14:paraId="2CCB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5F4EA0E9">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2546" w:type="dxa"/>
            <w:noWrap w:val="0"/>
            <w:vAlign w:val="center"/>
          </w:tcPr>
          <w:p w14:paraId="26A20189">
            <w:pPr>
              <w:pStyle w:val="17"/>
              <w:tabs>
                <w:tab w:val="clear" w:pos="840"/>
              </w:tabs>
              <w:adjustRightInd w:val="0"/>
              <w:snapToGrid w:val="0"/>
              <w:spacing w:line="240"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吉利杭州湾实训基地</w:t>
            </w:r>
          </w:p>
        </w:tc>
        <w:tc>
          <w:tcPr>
            <w:tcW w:w="1771" w:type="dxa"/>
            <w:noWrap w:val="0"/>
            <w:vAlign w:val="center"/>
          </w:tcPr>
          <w:p w14:paraId="6C0C477A">
            <w:pPr>
              <w:adjustRightInd w:val="0"/>
              <w:snapToGrid w:val="0"/>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浙江吉利汽车有限公司</w:t>
            </w:r>
          </w:p>
        </w:tc>
        <w:tc>
          <w:tcPr>
            <w:tcW w:w="2842" w:type="dxa"/>
            <w:noWrap w:val="0"/>
            <w:vAlign w:val="center"/>
          </w:tcPr>
          <w:p w14:paraId="02A9472B">
            <w:pPr>
              <w:pStyle w:val="17"/>
              <w:tabs>
                <w:tab w:val="clear" w:pos="840"/>
              </w:tabs>
              <w:adjustRightInd w:val="0"/>
              <w:snapToGrid w:val="0"/>
              <w:spacing w:line="240"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3AECE99B">
            <w:pPr>
              <w:pStyle w:val="17"/>
              <w:tabs>
                <w:tab w:val="clear" w:pos="840"/>
              </w:tabs>
              <w:adjustRightInd w:val="0"/>
              <w:snapToGrid w:val="0"/>
              <w:spacing w:line="240"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452A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675C0DB2">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2546" w:type="dxa"/>
            <w:noWrap w:val="0"/>
            <w:vAlign w:val="center"/>
          </w:tcPr>
          <w:p w14:paraId="674080F8">
            <w:pPr>
              <w:pStyle w:val="17"/>
              <w:tabs>
                <w:tab w:val="clear" w:pos="840"/>
              </w:tabs>
              <w:adjustRightInd w:val="0"/>
              <w:snapToGrid w:val="0"/>
              <w:spacing w:line="240"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吉利临海实训基地</w:t>
            </w:r>
          </w:p>
        </w:tc>
        <w:tc>
          <w:tcPr>
            <w:tcW w:w="1771" w:type="dxa"/>
            <w:noWrap w:val="0"/>
            <w:vAlign w:val="center"/>
          </w:tcPr>
          <w:p w14:paraId="4B46B319">
            <w:pPr>
              <w:adjustRightInd w:val="0"/>
              <w:snapToGrid w:val="0"/>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临海</w:t>
            </w:r>
            <w:r>
              <w:rPr>
                <w:rFonts w:hint="eastAsia" w:ascii="宋体" w:hAnsi="宋体" w:eastAsia="宋体" w:cs="宋体"/>
                <w:color w:val="000000" w:themeColor="text1"/>
                <w:sz w:val="18"/>
                <w:szCs w:val="18"/>
                <w14:textFill>
                  <w14:solidFill>
                    <w14:schemeClr w14:val="tx1"/>
                  </w14:solidFill>
                </w14:textFill>
              </w:rPr>
              <w:t>汽车</w:t>
            </w:r>
            <w:r>
              <w:rPr>
                <w:rFonts w:hint="eastAsia" w:ascii="宋体" w:hAnsi="宋体" w:eastAsia="宋体"/>
                <w:color w:val="000000" w:themeColor="text1"/>
                <w:sz w:val="18"/>
                <w:szCs w:val="18"/>
                <w14:textFill>
                  <w14:solidFill>
                    <w14:schemeClr w14:val="tx1"/>
                  </w14:solidFill>
                </w14:textFill>
              </w:rPr>
              <w:t>零部件有限公司</w:t>
            </w:r>
          </w:p>
        </w:tc>
        <w:tc>
          <w:tcPr>
            <w:tcW w:w="2842" w:type="dxa"/>
            <w:noWrap w:val="0"/>
            <w:vAlign w:val="center"/>
          </w:tcPr>
          <w:p w14:paraId="2C9EDCD1">
            <w:pPr>
              <w:pStyle w:val="17"/>
              <w:tabs>
                <w:tab w:val="clear" w:pos="840"/>
              </w:tabs>
              <w:adjustRightInd w:val="0"/>
              <w:snapToGrid w:val="0"/>
              <w:spacing w:line="240"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2457CD4A">
            <w:pPr>
              <w:pStyle w:val="17"/>
              <w:tabs>
                <w:tab w:val="clear" w:pos="840"/>
              </w:tabs>
              <w:adjustRightInd w:val="0"/>
              <w:snapToGrid w:val="0"/>
              <w:spacing w:line="240"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2C59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36B241E7">
            <w:pPr>
              <w:pStyle w:val="17"/>
              <w:tabs>
                <w:tab w:val="clear" w:pos="840"/>
              </w:tabs>
              <w:spacing w:line="276"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2546" w:type="dxa"/>
            <w:noWrap w:val="0"/>
            <w:vAlign w:val="center"/>
          </w:tcPr>
          <w:p w14:paraId="10AEC8BB">
            <w:pPr>
              <w:pStyle w:val="17"/>
              <w:tabs>
                <w:tab w:val="clear" w:pos="840"/>
              </w:tabs>
              <w:adjustRightInd w:val="0"/>
              <w:snapToGrid w:val="0"/>
              <w:spacing w:line="240"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吉利大江东实训基地</w:t>
            </w:r>
          </w:p>
        </w:tc>
        <w:tc>
          <w:tcPr>
            <w:tcW w:w="1771" w:type="dxa"/>
            <w:noWrap w:val="0"/>
            <w:vAlign w:val="center"/>
          </w:tcPr>
          <w:p w14:paraId="2DA1E7D6">
            <w:pPr>
              <w:adjustRightInd w:val="0"/>
              <w:snapToGrid w:val="0"/>
              <w:spacing w:line="240" w:lineRule="auto"/>
              <w:ind w:firstLine="0" w:firstLineChars="0"/>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杭州吉利汽车有限公司</w:t>
            </w:r>
          </w:p>
        </w:tc>
        <w:tc>
          <w:tcPr>
            <w:tcW w:w="2842" w:type="dxa"/>
            <w:noWrap w:val="0"/>
            <w:vAlign w:val="center"/>
          </w:tcPr>
          <w:p w14:paraId="124FC823">
            <w:pPr>
              <w:pStyle w:val="17"/>
              <w:tabs>
                <w:tab w:val="clear" w:pos="840"/>
              </w:tabs>
              <w:adjustRightInd w:val="0"/>
              <w:snapToGrid w:val="0"/>
              <w:spacing w:line="240"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7FD10C58">
            <w:pPr>
              <w:pStyle w:val="17"/>
              <w:tabs>
                <w:tab w:val="clear" w:pos="840"/>
              </w:tabs>
              <w:adjustRightInd w:val="0"/>
              <w:snapToGrid w:val="0"/>
              <w:spacing w:line="240" w:lineRule="auto"/>
              <w:ind w:firstLine="0" w:firstLineChar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bookmarkEnd w:id="3"/>
    </w:tbl>
    <w:p w14:paraId="544AAC1A">
      <w:pPr>
        <w:pStyle w:val="13"/>
        <w:spacing w:before="156" w:after="156"/>
        <w:ind w:left="480" w:leftChars="200"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4.学生实习基地基本要求</w:t>
      </w:r>
    </w:p>
    <w:p w14:paraId="20E279AC">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生实习基地基本要求为：具有稳定的校外实习基地；能够提供汽车装配、汽车整车调试、产品检验和质量管理等相关实习岗位，能涵盖当前相关产业发展的主流技术，可接纳一定规模的学生实习；能够配备相应数量的指导教师对学生实习进行指导和管理；有保证实习生日常工作、学习、生活的规章制度，有安全、保险保障。</w:t>
      </w:r>
    </w:p>
    <w:p w14:paraId="2FC68569">
      <w:pPr>
        <w:pStyle w:val="13"/>
        <w:spacing w:beforeLines="0" w:afterLines="0"/>
        <w:ind w:left="480" w:leftChars="200"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5.支持信息化教学方面的基本要求</w:t>
      </w:r>
    </w:p>
    <w:p w14:paraId="53E7679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00AEB9F9">
      <w:pPr>
        <w:pStyle w:val="12"/>
        <w:spacing w:before="156" w:after="156"/>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（三）教学资源</w:t>
      </w:r>
    </w:p>
    <w:p w14:paraId="7E484ADD">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教学资源主要包括能够满足学生专业学习、教师专业教学研究和教学实施所需的教材、图书文献及数字教学资源等。</w:t>
      </w:r>
    </w:p>
    <w:p w14:paraId="3A1F02CE">
      <w:pPr>
        <w:ind w:right="630" w:firstLine="422"/>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1.教材选用基本要求 </w:t>
      </w:r>
    </w:p>
    <w:p w14:paraId="47167D95">
      <w:pPr>
        <w:snapToGrid w:val="0"/>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按照国家规定选用优质教材，教育部“十四五”规划教材，如果没有“十四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2FB2972A">
      <w:pPr>
        <w:ind w:left="480" w:leftChars="200" w:right="630" w:firstLine="0" w:firstLineChars="0"/>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2.图书文献配备基本要求 </w:t>
      </w:r>
    </w:p>
    <w:p w14:paraId="4826898C">
      <w:pPr>
        <w:snapToGrid w:val="0"/>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书文献配备能够满足本专业人才培养、专业建设、教科研等工作的需要，方便师生查询、借阅。专业类图书文献主要包括：有关本专业技术、方法、思维以及实务操作类图书，经济、管理、法律和文化类文献等，生均图书不少于80册。</w:t>
      </w:r>
    </w:p>
    <w:p w14:paraId="5FE6C267">
      <w:pPr>
        <w:ind w:left="480" w:leftChars="200" w:right="630" w:firstLine="0" w:firstLineChars="0"/>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3.数字教学资源配置基本要求 </w:t>
      </w:r>
    </w:p>
    <w:p w14:paraId="29799B18">
      <w:pPr>
        <w:snapToGrid w:val="0"/>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建设、配备与本专业有关的音视频素材、教学课件、数字化教学案例库、数字教材等专业教学资源库，种类丰富、形式多样、使用便捷、动态更新，能够满足信息化教学的基本要求。</w:t>
      </w:r>
    </w:p>
    <w:p w14:paraId="223EC8E1">
      <w:pPr>
        <w:snapToGrid w:val="0"/>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0139F6D6">
      <w:pPr>
        <w:pStyle w:val="12"/>
        <w:spacing w:before="156" w:after="156"/>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（四）教学方法</w:t>
      </w:r>
    </w:p>
    <w:p w14:paraId="75018A7E">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就业为导向，以能力为本位的教学指导思想，根据人才培养目标，结合吉利基地企业实际，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48BC2E9A">
      <w:pPr>
        <w:ind w:firstLine="422"/>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1.专业课主要教学方法</w:t>
      </w:r>
    </w:p>
    <w:p w14:paraId="7C83956A">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课程教学以真实职业实践环境、真实工作过程、企业案例作为支撑，实施任务驱动、教学做合一，加强学生能力培养。</w:t>
      </w:r>
    </w:p>
    <w:p w14:paraId="42AC9162">
      <w:pPr>
        <w:ind w:left="480" w:leftChars="200" w:firstLine="0" w:firstLineChars="0"/>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2.岗位实习与社会实践指导方法</w:t>
      </w:r>
    </w:p>
    <w:p w14:paraId="45AAF172">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岗位实习与社会实践由学校、企业(单位)、学生三方共同参与完成。学校负责学生岗位实习与社会实践的组织、实施和管理。</w:t>
      </w:r>
    </w:p>
    <w:p w14:paraId="25A26C70">
      <w:pPr>
        <w:ind w:left="480" w:leftChars="200" w:firstLine="0" w:firstLineChars="0"/>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3.信息化教学手段运用</w:t>
      </w:r>
    </w:p>
    <w:p w14:paraId="05DC2396">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充分利用网络、多媒体、学习空间等信息化手段，改革教学方法，提高教学质量和效果。</w:t>
      </w:r>
    </w:p>
    <w:p w14:paraId="777F22A8">
      <w:pPr>
        <w:pStyle w:val="12"/>
        <w:spacing w:before="156" w:after="156"/>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（五）学习评价</w:t>
      </w:r>
    </w:p>
    <w:p w14:paraId="0B1FE1F1">
      <w:pPr>
        <w:pStyle w:val="13"/>
        <w:spacing w:beforeLines="0" w:afterLines="0"/>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1.评价主体</w:t>
      </w:r>
    </w:p>
    <w:p w14:paraId="2A597426">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以教师评价为主，广泛吸收就业单位、合作企业、社区、家长参与学生质量评价，建立多方共同参与评价的开放式综合评价制度。</w:t>
      </w:r>
    </w:p>
    <w:p w14:paraId="222059AE">
      <w:pPr>
        <w:pStyle w:val="13"/>
        <w:spacing w:beforeLines="0" w:afterLines="0"/>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2.评价内容</w:t>
      </w:r>
    </w:p>
    <w:p w14:paraId="0603CE69">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包括学生的素质、知识和能力。</w:t>
      </w:r>
    </w:p>
    <w:p w14:paraId="433F8FC1">
      <w:pPr>
        <w:pStyle w:val="13"/>
        <w:spacing w:beforeLines="0" w:afterLines="0"/>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3.评价方法</w:t>
      </w:r>
    </w:p>
    <w:p w14:paraId="7FD9E206">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03B50082">
      <w:pPr>
        <w:pStyle w:val="12"/>
        <w:spacing w:before="156" w:after="156"/>
        <w:ind w:firstLine="42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（六）质量管理</w:t>
      </w:r>
    </w:p>
    <w:p w14:paraId="2750D2CC">
      <w:pPr>
        <w:pStyle w:val="13"/>
        <w:spacing w:beforeLines="0" w:afterLines="0"/>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1.对专业人才培养方案的制（修）订</w:t>
      </w:r>
    </w:p>
    <w:p w14:paraId="78720E94">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学院制定专业人才培养方案制（修）订意见，依据制（修）订意见与专业调研结果制（修）定各专业人才培养方案，经学院制（修）工作领导小组讨论定稿，提交学院党组织会议审定。</w:t>
      </w:r>
    </w:p>
    <w:p w14:paraId="02A0243A">
      <w:pPr>
        <w:pStyle w:val="13"/>
        <w:spacing w:beforeLines="0" w:afterLines="0"/>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2.对各专业的教学质量的监控</w:t>
      </w:r>
    </w:p>
    <w:p w14:paraId="075BBD55">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学院和各系建立专业建设和教学质量诊断与改进机制，健全专业教学质量监控管理制度，制定专业建设标准，通过教学实施、过程监控、质量评价和持续改进，达成人才培养规格。</w:t>
      </w:r>
    </w:p>
    <w:p w14:paraId="0C09FC73">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学院和各教学部门建立完善的日常教学管理制度，加强日常教学组织运行与管理，定期开展教学质量诊断与改进工作，建立健全督导巡查、听课等制度，定期开展公开课，示范课等教研活动。</w:t>
      </w:r>
    </w:p>
    <w:p w14:paraId="0AE5945D">
      <w:pPr>
        <w:pStyle w:val="13"/>
        <w:spacing w:beforeLines="0" w:afterLines="0"/>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3.对教师的教育教学管理</w:t>
      </w:r>
    </w:p>
    <w:p w14:paraId="000E1455">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6808B6B9">
      <w:pPr>
        <w:pStyle w:val="13"/>
        <w:spacing w:beforeLines="0" w:afterLines="0"/>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4.对毕业生的跟踪管理</w:t>
      </w:r>
    </w:p>
    <w:p w14:paraId="6210615E">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学院建立毕业生跟踪反馈机制及社会评价机制，并对生源情况、在校生学业水平、毕业生就业情况等进行分析，定期评价人才培养目标达成情况，持续提高人才培养质量。</w:t>
      </w:r>
    </w:p>
    <w:p w14:paraId="04CD27E8">
      <w:pPr>
        <w:ind w:right="630" w:firstLine="42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（七）课程思政要求</w:t>
      </w:r>
    </w:p>
    <w:p w14:paraId="7A6B4E2C">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48D15A4E">
      <w:pPr>
        <w:ind w:firstLine="422"/>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1.课程教学与爱国主义教育相结合</w:t>
      </w:r>
    </w:p>
    <w:p w14:paraId="01C5FFC7">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通过选择优秀典型的行业企业案例、视频题材等重要思政教育内容，激发爱国热情，培养家国情怀。在专业教师引导之下，通过我国汽车产业发展成就和实力的展示，开展爱国主义教育、中国梦教育，增强学生的国家认同感与民族自豪感。 </w:t>
      </w:r>
    </w:p>
    <w:p w14:paraId="6DE0D78C">
      <w:pPr>
        <w:ind w:left="480" w:leftChars="200" w:firstLine="0" w:firstLineChars="0"/>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2.课程教学与团队合作精神相结合</w:t>
      </w:r>
    </w:p>
    <w:p w14:paraId="78C5E480">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核心课程实训教学过程中，以实训任务为载体，以工作小组为单元，引导学生将企业本职工作经历融入学习过程，调动学习积极性，重点强调项目成员团队合作的原动力和凝聚力，树立了正确的集体观，培养团队合作精神。</w:t>
      </w:r>
    </w:p>
    <w:p w14:paraId="266B5623">
      <w:pPr>
        <w:ind w:left="480" w:leftChars="200" w:firstLine="0" w:firstLineChars="0"/>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3.课程教学与职业素养培养相结合</w:t>
      </w:r>
    </w:p>
    <w:p w14:paraId="36B1BC27">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通过实践教学环节和企业经历，结合企业生产实际和行业人才素养需求，引入企业对优秀员工必备素质和基本规范的要求，引导学生自觉实践相关行业的职业精神和职业规范，增强职业责任感，培养学生良好的职业品德、职业纪律及职业责任心，教育学生爱岗敬业、讲究诚信、精益求精，在潜移默化中提高了学生未来岗位的适应能力。</w:t>
      </w:r>
    </w:p>
    <w:p w14:paraId="205A2587">
      <w:pPr>
        <w:spacing w:before="156" w:beforeLines="50" w:after="156" w:afterLines="50" w:line="440" w:lineRule="exact"/>
        <w:ind w:firstLine="480"/>
        <w:rPr>
          <w:rFonts w:hint="eastAsia" w:ascii="黑体" w:hAnsi="宋体" w:eastAsia="黑体"/>
          <w:bCs/>
          <w:color w:val="000000" w:themeColor="text1"/>
          <w14:textFill>
            <w14:solidFill>
              <w14:schemeClr w14:val="tx1"/>
            </w14:solidFill>
          </w14:textFill>
        </w:rPr>
      </w:pPr>
      <w:r>
        <w:rPr>
          <w:rFonts w:hint="eastAsia" w:ascii="黑体" w:hAnsi="宋体" w:eastAsia="黑体"/>
          <w:bCs/>
          <w:color w:val="000000" w:themeColor="text1"/>
          <w14:textFill>
            <w14:solidFill>
              <w14:schemeClr w14:val="tx1"/>
            </w14:solidFill>
          </w14:textFill>
        </w:rPr>
        <w:t>九、毕业要求</w:t>
      </w:r>
    </w:p>
    <w:p w14:paraId="5A461526">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按照此培养方案，完成教学计划规定的课程内容学习，具体为：</w:t>
      </w:r>
    </w:p>
    <w:p w14:paraId="01E357CF">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（一）思想品德：考核合格，且通过学院规定的背唱国歌考试，会背诵国歌歌词，唱国歌；</w:t>
      </w:r>
    </w:p>
    <w:p w14:paraId="07150CA7">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（二）劳动教育：尊重、学会、热爱劳动，积极参加学院组织的有关劳动精神、劳模精神、工匠精神等劳动专题教育活动，完成义工活动两小时/周；加入志愿服务的学生，该项考核合格；</w:t>
      </w:r>
    </w:p>
    <w:p w14:paraId="42138C91">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（三）身体素质：通过长跑测试，男生在规定时间完成5000米，女生在规定时间完成3000米；</w:t>
      </w:r>
    </w:p>
    <w:p w14:paraId="1A415D28">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（四）课程成绩：修完学院教学计划规定的全部课程（含军训、实习等实践教学环节），考核合格；毕业设计符合学院及省教育厅抽查标准，经学院审核通过且答辩合格；</w:t>
      </w:r>
    </w:p>
    <w:p w14:paraId="0CCCFC8E">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（五）生活技能：具备基本的生活技能。</w:t>
      </w:r>
    </w:p>
    <w:p w14:paraId="22CF3202">
      <w:pPr>
        <w:spacing w:before="156" w:beforeLines="50" w:after="156" w:afterLines="50" w:line="440" w:lineRule="exact"/>
        <w:ind w:firstLine="480"/>
        <w:rPr>
          <w:rFonts w:hint="eastAsia" w:ascii="黑体" w:hAnsi="宋体" w:eastAsia="黑体"/>
          <w:bCs/>
          <w:color w:val="000000" w:themeColor="text1"/>
          <w14:textFill>
            <w14:solidFill>
              <w14:schemeClr w14:val="tx1"/>
            </w14:solidFill>
          </w14:textFill>
        </w:rPr>
      </w:pPr>
      <w:r>
        <w:rPr>
          <w:rFonts w:hint="eastAsia" w:ascii="黑体" w:hAnsi="宋体" w:eastAsia="黑体"/>
          <w:bCs/>
          <w:color w:val="000000" w:themeColor="text1"/>
          <w14:textFill>
            <w14:solidFill>
              <w14:schemeClr w14:val="tx1"/>
            </w14:solidFill>
          </w14:textFill>
        </w:rPr>
        <w:t>十、编写说明及附件</w:t>
      </w:r>
    </w:p>
    <w:p w14:paraId="7A686A8F">
      <w:pPr>
        <w:spacing w:line="4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方案是汽车制造与试验技术专业教学实施的依据，所有课程的教学要严格根据本方案的规定实施。教研室必须组织本方案的学习，专业带头人负责做解释和说明，确保每一位任课教师明确具体的课程内容（项目）、能力要求。</w:t>
      </w:r>
    </w:p>
    <w:p w14:paraId="332DAC06">
      <w:pPr>
        <w:ind w:firstLine="420"/>
        <w:rPr>
          <w:rFonts w:hint="eastAsia"/>
          <w:color w:val="000000" w:themeColor="text1"/>
          <w:sz w:val="21"/>
          <w:szCs w:val="21"/>
          <w14:textFill>
            <w14:solidFill>
              <w14:schemeClr w14:val="tx1"/>
            </w14:solidFill>
          </w14:textFill>
        </w:rPr>
      </w:pPr>
    </w:p>
    <w:p w14:paraId="4F63D974">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  全院公共任选课一览表</w:t>
      </w:r>
    </w:p>
    <w:p w14:paraId="2A8B0311">
      <w:pPr>
        <w:ind w:firstLine="420"/>
        <w:rPr>
          <w:color w:val="000000" w:themeColor="text1"/>
          <w:sz w:val="21"/>
          <w:szCs w:val="21"/>
          <w14:textFill>
            <w14:solidFill>
              <w14:schemeClr w14:val="tx1"/>
            </w14:solidFill>
          </w14:textFill>
        </w:rPr>
      </w:pPr>
    </w:p>
    <w:p w14:paraId="2AA8EDFF">
      <w:pPr>
        <w:widowControl/>
        <w:ind w:firstLine="480" w:firstLineChars="0"/>
        <w:jc w:val="left"/>
        <w:rPr>
          <w:color w:val="000000" w:themeColor="text1"/>
          <w14:textFill>
            <w14:solidFill>
              <w14:schemeClr w14:val="tx1"/>
            </w14:solidFill>
          </w14:textFill>
        </w:rPr>
      </w:pPr>
      <w:r>
        <w:rPr>
          <w:color w:val="000000" w:themeColor="text1"/>
          <w:sz w:val="21"/>
          <w:szCs w:val="21"/>
          <w14:textFill>
            <w14:solidFill>
              <w14:schemeClr w14:val="tx1"/>
            </w14:solidFill>
          </w14:textFill>
        </w:rPr>
        <w:br w:type="page"/>
      </w:r>
      <w:r>
        <w:rPr>
          <w:rFonts w:hint="eastAsia"/>
          <w:color w:val="000000" w:themeColor="text1"/>
          <w14:textFill>
            <w14:solidFill>
              <w14:schemeClr w14:val="tx1"/>
            </w14:solidFill>
          </w14:textFill>
        </w:rPr>
        <w:t>附件</w:t>
      </w:r>
    </w:p>
    <w:tbl>
      <w:tblPr>
        <w:tblStyle w:val="7"/>
        <w:tblW w:w="8568" w:type="dxa"/>
        <w:jc w:val="center"/>
        <w:tblLayout w:type="fixed"/>
        <w:tblCellMar>
          <w:top w:w="15" w:type="dxa"/>
          <w:left w:w="15" w:type="dxa"/>
          <w:bottom w:w="15" w:type="dxa"/>
          <w:right w:w="15" w:type="dxa"/>
        </w:tblCellMar>
      </w:tblPr>
      <w:tblGrid>
        <w:gridCol w:w="2710"/>
        <w:gridCol w:w="851"/>
        <w:gridCol w:w="5007"/>
      </w:tblGrid>
      <w:tr w14:paraId="52EA96D4">
        <w:tblPrEx>
          <w:tblCellMar>
            <w:top w:w="15" w:type="dxa"/>
            <w:left w:w="15" w:type="dxa"/>
            <w:bottom w:w="15" w:type="dxa"/>
            <w:right w:w="15" w:type="dxa"/>
          </w:tblCellMar>
        </w:tblPrEx>
        <w:trPr>
          <w:trHeight w:val="390" w:hRule="atLeast"/>
          <w:jc w:val="center"/>
        </w:trPr>
        <w:tc>
          <w:tcPr>
            <w:tcW w:w="8568" w:type="dxa"/>
            <w:gridSpan w:val="3"/>
            <w:tcBorders>
              <w:left w:val="nil"/>
              <w:bottom w:val="single" w:color="000000" w:sz="4" w:space="0"/>
            </w:tcBorders>
            <w:noWrap w:val="0"/>
            <w:vAlign w:val="center"/>
          </w:tcPr>
          <w:p w14:paraId="7246A67E">
            <w:pPr>
              <w:spacing w:line="240" w:lineRule="auto"/>
              <w:ind w:firstLine="0" w:firstLineChars="0"/>
              <w:jc w:val="center"/>
              <w:rPr>
                <w:rFonts w:eastAsia="宋体"/>
                <w:bCs/>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全院公共任选课一览表</w:t>
            </w:r>
          </w:p>
        </w:tc>
      </w:tr>
      <w:tr w14:paraId="70E4BD52">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noWrap w:val="0"/>
            <w:vAlign w:val="center"/>
          </w:tcPr>
          <w:p w14:paraId="3555B729">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职业知识拓展</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84AEBF9">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12A0934D">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证券投资理论与实务</w:t>
            </w:r>
          </w:p>
        </w:tc>
      </w:tr>
      <w:tr w14:paraId="2F5456D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220F4C6B">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0D5E068">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28B33B64">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新能源汽车介绍</w:t>
            </w:r>
          </w:p>
        </w:tc>
      </w:tr>
      <w:tr w14:paraId="1372AB1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7CDD0908">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3E70107">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08D834EB">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国际商务礼仪</w:t>
            </w:r>
          </w:p>
        </w:tc>
      </w:tr>
      <w:tr w14:paraId="637EEC9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690C9B5A">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CB55474">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1C2C0EB7">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商务PPT制作技巧</w:t>
            </w:r>
          </w:p>
        </w:tc>
      </w:tr>
      <w:tr w14:paraId="7EB56B7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7873E685">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922DE29">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27307F17">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UG三维设计</w:t>
            </w:r>
          </w:p>
        </w:tc>
      </w:tr>
      <w:tr w14:paraId="034FDA5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46F7AE64">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24E9264">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6</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027C78AF">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CAD制图</w:t>
            </w:r>
          </w:p>
        </w:tc>
      </w:tr>
      <w:tr w14:paraId="2A6BDFD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4D669DDA">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4684AEB">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7</w:t>
            </w:r>
          </w:p>
        </w:tc>
        <w:tc>
          <w:tcPr>
            <w:tcW w:w="5007" w:type="dxa"/>
            <w:tcBorders>
              <w:top w:val="single" w:color="000000" w:sz="4" w:space="0"/>
              <w:left w:val="single" w:color="000000" w:sz="4" w:space="0"/>
              <w:bottom w:val="single" w:color="auto" w:sz="4" w:space="0"/>
              <w:right w:val="single" w:color="000000" w:sz="4" w:space="0"/>
            </w:tcBorders>
            <w:noWrap w:val="0"/>
            <w:vAlign w:val="center"/>
          </w:tcPr>
          <w:p w14:paraId="5C398358">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会计基础</w:t>
            </w:r>
          </w:p>
        </w:tc>
      </w:tr>
      <w:tr w14:paraId="4DB1A81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5DAEDAF1">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auto" w:sz="4" w:space="0"/>
            </w:tcBorders>
            <w:noWrap w:val="0"/>
            <w:vAlign w:val="center"/>
          </w:tcPr>
          <w:p w14:paraId="23AEF6C4">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8</w:t>
            </w:r>
          </w:p>
        </w:tc>
        <w:tc>
          <w:tcPr>
            <w:tcW w:w="5007" w:type="dxa"/>
            <w:tcBorders>
              <w:top w:val="single" w:color="auto" w:sz="4" w:space="0"/>
              <w:left w:val="single" w:color="auto" w:sz="4" w:space="0"/>
              <w:bottom w:val="single" w:color="auto" w:sz="4" w:space="0"/>
              <w:right w:val="single" w:color="auto" w:sz="4" w:space="0"/>
            </w:tcBorders>
            <w:noWrap w:val="0"/>
            <w:vAlign w:val="center"/>
          </w:tcPr>
          <w:p w14:paraId="4D440ACE">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创业创新指导</w:t>
            </w:r>
          </w:p>
        </w:tc>
      </w:tr>
      <w:tr w14:paraId="7DE5951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noWrap w:val="0"/>
            <w:vAlign w:val="center"/>
          </w:tcPr>
          <w:p w14:paraId="75FFDCF0">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auto" w:sz="4" w:space="0"/>
            </w:tcBorders>
            <w:noWrap w:val="0"/>
            <w:vAlign w:val="center"/>
          </w:tcPr>
          <w:p w14:paraId="40FC544F">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9</w:t>
            </w:r>
          </w:p>
        </w:tc>
        <w:tc>
          <w:tcPr>
            <w:tcW w:w="5007" w:type="dxa"/>
            <w:tcBorders>
              <w:top w:val="single" w:color="auto" w:sz="4" w:space="0"/>
              <w:left w:val="single" w:color="auto" w:sz="4" w:space="0"/>
              <w:bottom w:val="single" w:color="auto" w:sz="4" w:space="0"/>
              <w:right w:val="single" w:color="auto" w:sz="4" w:space="0"/>
            </w:tcBorders>
            <w:noWrap w:val="0"/>
            <w:vAlign w:val="center"/>
          </w:tcPr>
          <w:p w14:paraId="42E54A38">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汽车美容</w:t>
            </w:r>
          </w:p>
        </w:tc>
      </w:tr>
      <w:tr w14:paraId="2B173229">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noWrap w:val="0"/>
            <w:vAlign w:val="center"/>
          </w:tcPr>
          <w:p w14:paraId="775643A7">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汽车知识衍生</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9980672">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10</w:t>
            </w:r>
          </w:p>
        </w:tc>
        <w:tc>
          <w:tcPr>
            <w:tcW w:w="5007" w:type="dxa"/>
            <w:tcBorders>
              <w:top w:val="single" w:color="auto" w:sz="4" w:space="0"/>
              <w:left w:val="single" w:color="000000" w:sz="4" w:space="0"/>
              <w:bottom w:val="single" w:color="000000" w:sz="4" w:space="0"/>
              <w:right w:val="single" w:color="000000" w:sz="4" w:space="0"/>
            </w:tcBorders>
            <w:noWrap w:val="0"/>
            <w:vAlign w:val="center"/>
          </w:tcPr>
          <w:p w14:paraId="5F5E7C64">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汽车法律法规</w:t>
            </w:r>
          </w:p>
        </w:tc>
      </w:tr>
      <w:tr w14:paraId="53BE727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5388BB41">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AC9BB0D">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11</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600FEDA6">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汽车保险、定损</w:t>
            </w:r>
          </w:p>
        </w:tc>
      </w:tr>
      <w:tr w14:paraId="7A83D8F4">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72BB03E3">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9FC6BAE">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12</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7FE9C459">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生产管理</w:t>
            </w:r>
          </w:p>
        </w:tc>
      </w:tr>
      <w:tr w14:paraId="3BBD0F3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5EFEC46E">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1EB8F19">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13</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7A3D76F5">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汽车与交通安全</w:t>
            </w:r>
          </w:p>
        </w:tc>
      </w:tr>
      <w:tr w14:paraId="1B25897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noWrap w:val="0"/>
            <w:vAlign w:val="center"/>
          </w:tcPr>
          <w:p w14:paraId="0A086A70">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E5C3113">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14</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5DC3C173">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汽车配色设计基础</w:t>
            </w:r>
          </w:p>
        </w:tc>
      </w:tr>
      <w:tr w14:paraId="50822829">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noWrap w:val="0"/>
            <w:vAlign w:val="center"/>
          </w:tcPr>
          <w:p w14:paraId="046CF5D1">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艺术人文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37A5946">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15</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77E14525">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音乐欣赏</w:t>
            </w:r>
          </w:p>
        </w:tc>
      </w:tr>
      <w:tr w14:paraId="55C4B32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3DCFEBA3">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5D0EC50">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16</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77CD2D7B">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外国文学名著选读</w:t>
            </w:r>
          </w:p>
        </w:tc>
      </w:tr>
      <w:tr w14:paraId="53D60D7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0F38740D">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EB3C8D2">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17</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5DFAB1F7">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影视艺术鉴赏</w:t>
            </w:r>
          </w:p>
        </w:tc>
      </w:tr>
      <w:tr w14:paraId="25441AD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0BE8541E">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39CA115">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18</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65BAC290">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NBA篮球大讲堂</w:t>
            </w:r>
          </w:p>
        </w:tc>
      </w:tr>
      <w:tr w14:paraId="34DC3668">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2B79BDE9">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BDDED02">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19</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31E6A9CF">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文物鉴赏</w:t>
            </w:r>
          </w:p>
        </w:tc>
      </w:tr>
      <w:tr w14:paraId="423ED2B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5FFEC454">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F70FFA7">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20</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6E7A8E75">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硬笔书法</w:t>
            </w:r>
          </w:p>
        </w:tc>
      </w:tr>
      <w:tr w14:paraId="0AB97D78">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6393D12B">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9211D90">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21</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6585E0B2">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中外民族民俗</w:t>
            </w:r>
          </w:p>
        </w:tc>
      </w:tr>
      <w:tr w14:paraId="016D6F8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78E4E13F">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8969262">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22</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5AB7C0FB">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摄影摄像</w:t>
            </w:r>
          </w:p>
        </w:tc>
      </w:tr>
      <w:tr w14:paraId="2C43351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1FCB1043">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9AE3EF7">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23</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0E0AE05E">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国史概要</w:t>
            </w:r>
          </w:p>
        </w:tc>
      </w:tr>
      <w:tr w14:paraId="0795026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0038650D">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2428F33">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24</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3867985C">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湖湘文化十讲</w:t>
            </w:r>
          </w:p>
        </w:tc>
      </w:tr>
      <w:tr w14:paraId="787EA4A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4F78B047">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64AAB78">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25</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259D9449">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中国现代文学史</w:t>
            </w:r>
          </w:p>
        </w:tc>
      </w:tr>
      <w:tr w14:paraId="50E81FB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2E4C105F">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C42B74A">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26</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19E49D5B">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唐诗选读</w:t>
            </w:r>
          </w:p>
        </w:tc>
      </w:tr>
      <w:tr w14:paraId="41CC839F">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noWrap w:val="0"/>
            <w:vAlign w:val="center"/>
          </w:tcPr>
          <w:p w14:paraId="7DEBBC3F">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语言</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ED5989E">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27</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5D9D97F1">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普通话基础</w:t>
            </w:r>
          </w:p>
        </w:tc>
      </w:tr>
      <w:tr w14:paraId="16D60B9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446826F4">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5D585F3">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28</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5E1B96AE">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英语口语训练</w:t>
            </w:r>
          </w:p>
        </w:tc>
      </w:tr>
      <w:tr w14:paraId="722EE34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noWrap w:val="0"/>
            <w:vAlign w:val="center"/>
          </w:tcPr>
          <w:p w14:paraId="529FB1E8">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08D4FCC">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29</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39613A0E">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基础俄语</w:t>
            </w:r>
          </w:p>
        </w:tc>
      </w:tr>
      <w:tr w14:paraId="043C9BE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noWrap w:val="0"/>
            <w:vAlign w:val="center"/>
          </w:tcPr>
          <w:p w14:paraId="40DB6113">
            <w:pPr>
              <w:spacing w:line="240" w:lineRule="auto"/>
              <w:ind w:firstLine="0" w:firstLineChars="0"/>
              <w:jc w:val="center"/>
              <w:rPr>
                <w:rFonts w:eastAsia="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E5474A5">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30</w:t>
            </w:r>
          </w:p>
        </w:tc>
        <w:tc>
          <w:tcPr>
            <w:tcW w:w="5007" w:type="dxa"/>
            <w:tcBorders>
              <w:top w:val="single" w:color="000000" w:sz="4" w:space="0"/>
              <w:left w:val="single" w:color="000000" w:sz="4" w:space="0"/>
              <w:bottom w:val="single" w:color="000000" w:sz="4" w:space="0"/>
              <w:right w:val="single" w:color="000000" w:sz="4" w:space="0"/>
            </w:tcBorders>
            <w:noWrap w:val="0"/>
            <w:vAlign w:val="center"/>
          </w:tcPr>
          <w:p w14:paraId="10B86CE8">
            <w:pPr>
              <w:spacing w:line="240" w:lineRule="auto"/>
              <w:ind w:firstLine="0" w:firstLineChars="0"/>
              <w:jc w:val="center"/>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法语</w:t>
            </w:r>
          </w:p>
        </w:tc>
      </w:tr>
    </w:tbl>
    <w:p w14:paraId="30A7C089">
      <w:pPr>
        <w:ind w:firstLine="0" w:firstLineChars="0"/>
        <w:rPr>
          <w:color w:val="000000" w:themeColor="text1"/>
          <w14:textFill>
            <w14:solidFill>
              <w14:schemeClr w14:val="tx1"/>
            </w14:solidFill>
          </w14:textFill>
        </w:rPr>
      </w:pPr>
    </w:p>
    <w:sectPr>
      <w:pgSz w:w="11906" w:h="16838"/>
      <w:pgMar w:top="1418" w:right="1588" w:bottom="1418" w:left="1588" w:header="1021" w:footer="1021"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laybill">
    <w:altName w:val="Gabriola"/>
    <w:panose1 w:val="040506030A0602020202"/>
    <w:charset w:val="00"/>
    <w:family w:val="decorative"/>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ECF33">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0D5D9">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2282">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F2395">
    <w:pPr>
      <w:pStyle w:val="5"/>
      <w:ind w:firstLine="0" w:firstLineChars="0"/>
      <w:jc w:val="center"/>
    </w:pPr>
    <w:r>
      <w:fldChar w:fldCharType="begin"/>
    </w:r>
    <w:r>
      <w:instrText xml:space="preserve"> PAGE   \* MERGEFORMAT </w:instrText>
    </w:r>
    <w:r>
      <w:fldChar w:fldCharType="separate"/>
    </w:r>
    <w:r>
      <w:rPr>
        <w:lang w:val="zh-CN"/>
      </w:rPr>
      <w:t>1</w:t>
    </w:r>
    <w:r>
      <w:rPr>
        <w:lang w:val="zh-CN"/>
      </w:rPr>
      <w:fldChar w:fldCharType="end"/>
    </w:r>
  </w:p>
  <w:p w14:paraId="7172AD4F">
    <w:pPr>
      <w:pStyle w:val="5"/>
      <w:ind w:firstLine="360"/>
    </w:pPr>
  </w:p>
  <w:p w14:paraId="4F875406">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D621">
    <w:pPr>
      <w:pStyle w:val="5"/>
      <w:ind w:firstLine="0" w:firstLineChars="0"/>
      <w:jc w:val="center"/>
    </w:pPr>
    <w:r>
      <w:fldChar w:fldCharType="begin"/>
    </w:r>
    <w:r>
      <w:instrText xml:space="preserve"> PAGE   \* MERGEFORMAT </w:instrText>
    </w:r>
    <w:r>
      <w:fldChar w:fldCharType="separate"/>
    </w:r>
    <w:r>
      <w:rPr>
        <w:lang w:val="zh-CN"/>
      </w:rPr>
      <w:t>26</w:t>
    </w:r>
    <w:r>
      <w:rPr>
        <w:lang w:val="zh-CN"/>
      </w:rPr>
      <w:fldChar w:fldCharType="end"/>
    </w:r>
  </w:p>
  <w:p w14:paraId="23F7BC86">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5695F">
    <w:pPr>
      <w:pStyle w:val="6"/>
      <w:widowControl w:val="0"/>
      <w:pBdr>
        <w:top w:val="none" w:color="auto" w:sz="0" w:space="1"/>
        <w:left w:val="none" w:color="auto" w:sz="0" w:space="4"/>
        <w:bottom w:val="single" w:color="auto" w:sz="4" w:space="1"/>
        <w:right w:val="none" w:color="auto" w:sz="0" w:space="4"/>
        <w:between w:val="none" w:color="auto" w:sz="0" w:space="0"/>
      </w:pBdr>
      <w:snapToGrid w:val="0"/>
      <w:spacing w:line="240" w:lineRule="auto"/>
      <w:ind w:left="0" w:leftChars="0" w:firstLine="0" w:firstLineChars="0"/>
      <w:jc w:val="both"/>
    </w:pPr>
    <w:r>
      <w:drawing>
        <wp:anchor distT="0" distB="0" distL="114300" distR="114300" simplePos="0" relativeHeight="251661312" behindDoc="1" locked="0" layoutInCell="1" allowOverlap="1">
          <wp:simplePos x="0" y="0"/>
          <wp:positionH relativeFrom="column">
            <wp:posOffset>18415</wp:posOffset>
          </wp:positionH>
          <wp:positionV relativeFrom="paragraph">
            <wp:posOffset>-134620</wp:posOffset>
          </wp:positionV>
          <wp:extent cx="1958340" cy="240665"/>
          <wp:effectExtent l="0" t="0" r="3810" b="45085"/>
          <wp:wrapTight wrapText="bothSides">
            <wp:wrapPolygon>
              <wp:start x="0" y="0"/>
              <wp:lineTo x="0" y="19833"/>
              <wp:lineTo x="21432" y="19833"/>
              <wp:lineTo x="21432" y="0"/>
              <wp:lineTo x="0"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958340" cy="2406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AF098">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55B8">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9DF4"/>
    <w:multiLevelType w:val="singleLevel"/>
    <w:tmpl w:val="822A9DF4"/>
    <w:lvl w:ilvl="0" w:tentative="0">
      <w:start w:val="1"/>
      <w:numFmt w:val="decimal"/>
      <w:suff w:val="nothing"/>
      <w:lvlText w:val="（%1）"/>
      <w:lvlJc w:val="left"/>
    </w:lvl>
  </w:abstractNum>
  <w:abstractNum w:abstractNumId="1">
    <w:nsid w:val="921EFE06"/>
    <w:multiLevelType w:val="singleLevel"/>
    <w:tmpl w:val="921EFE06"/>
    <w:lvl w:ilvl="0" w:tentative="0">
      <w:start w:val="1"/>
      <w:numFmt w:val="decimal"/>
      <w:suff w:val="nothing"/>
      <w:lvlText w:val="（%1）"/>
      <w:lvlJc w:val="left"/>
    </w:lvl>
  </w:abstractNum>
  <w:abstractNum w:abstractNumId="2">
    <w:nsid w:val="A9A3BC61"/>
    <w:multiLevelType w:val="singleLevel"/>
    <w:tmpl w:val="A9A3BC61"/>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32A8DEC2"/>
    <w:multiLevelType w:val="singleLevel"/>
    <w:tmpl w:val="32A8DEC2"/>
    <w:lvl w:ilvl="0" w:tentative="0">
      <w:start w:val="1"/>
      <w:numFmt w:val="decimal"/>
      <w:suff w:val="nothing"/>
      <w:lvlText w:val="（%1）"/>
      <w:lvlJc w:val="left"/>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WFhYmQ4ZTcyZDA5YWRlMzU1NGI3YzlhODQ4YTEifQ=="/>
  </w:docVars>
  <w:rsids>
    <w:rsidRoot w:val="00172A27"/>
    <w:rsid w:val="004C7FCC"/>
    <w:rsid w:val="00D95743"/>
    <w:rsid w:val="03F62728"/>
    <w:rsid w:val="049A4077"/>
    <w:rsid w:val="064FC18C"/>
    <w:rsid w:val="0A97EDAC"/>
    <w:rsid w:val="0B230567"/>
    <w:rsid w:val="0B7BAB94"/>
    <w:rsid w:val="0B7D9ECF"/>
    <w:rsid w:val="0BDC21A4"/>
    <w:rsid w:val="0CC783B2"/>
    <w:rsid w:val="0EFA0EAC"/>
    <w:rsid w:val="0F12E70B"/>
    <w:rsid w:val="0F98A643"/>
    <w:rsid w:val="10394152"/>
    <w:rsid w:val="11BEB844"/>
    <w:rsid w:val="15665A9D"/>
    <w:rsid w:val="15AD0771"/>
    <w:rsid w:val="15DEDBF2"/>
    <w:rsid w:val="15E2762C"/>
    <w:rsid w:val="16047F13"/>
    <w:rsid w:val="1626576B"/>
    <w:rsid w:val="180A4C18"/>
    <w:rsid w:val="18C6E798"/>
    <w:rsid w:val="19A53CAB"/>
    <w:rsid w:val="203521EF"/>
    <w:rsid w:val="20DC2A65"/>
    <w:rsid w:val="23936786"/>
    <w:rsid w:val="24141470"/>
    <w:rsid w:val="29255ACC"/>
    <w:rsid w:val="29D868DC"/>
    <w:rsid w:val="2BBD5E27"/>
    <w:rsid w:val="2BD902A0"/>
    <w:rsid w:val="2C45737C"/>
    <w:rsid w:val="2C907B3C"/>
    <w:rsid w:val="2CC04104"/>
    <w:rsid w:val="2F4744A7"/>
    <w:rsid w:val="2FF65143"/>
    <w:rsid w:val="303DCED3"/>
    <w:rsid w:val="319B39B2"/>
    <w:rsid w:val="31B74C58"/>
    <w:rsid w:val="32C30926"/>
    <w:rsid w:val="35284C04"/>
    <w:rsid w:val="36765DA8"/>
    <w:rsid w:val="36AD70B8"/>
    <w:rsid w:val="37421881"/>
    <w:rsid w:val="386DEDAD"/>
    <w:rsid w:val="38EF77E6"/>
    <w:rsid w:val="39F41A44"/>
    <w:rsid w:val="3A08CC70"/>
    <w:rsid w:val="3F053277"/>
    <w:rsid w:val="3F7E18C4"/>
    <w:rsid w:val="421B000D"/>
    <w:rsid w:val="44711E76"/>
    <w:rsid w:val="47F36652"/>
    <w:rsid w:val="49F24D36"/>
    <w:rsid w:val="4B257098"/>
    <w:rsid w:val="4B43C10F"/>
    <w:rsid w:val="4F58177A"/>
    <w:rsid w:val="53C723EA"/>
    <w:rsid w:val="54704F17"/>
    <w:rsid w:val="563DC929"/>
    <w:rsid w:val="56F3629C"/>
    <w:rsid w:val="59DB1995"/>
    <w:rsid w:val="5B0B2324"/>
    <w:rsid w:val="61182257"/>
    <w:rsid w:val="612B899E"/>
    <w:rsid w:val="62AC6546"/>
    <w:rsid w:val="63A8ED64"/>
    <w:rsid w:val="660FB4F9"/>
    <w:rsid w:val="677533CB"/>
    <w:rsid w:val="6836E84D"/>
    <w:rsid w:val="69A27119"/>
    <w:rsid w:val="6B15282D"/>
    <w:rsid w:val="6B6537B4"/>
    <w:rsid w:val="6B843367"/>
    <w:rsid w:val="6E7C7507"/>
    <w:rsid w:val="6EB89DD6"/>
    <w:rsid w:val="6F9E717D"/>
    <w:rsid w:val="70AAE108"/>
    <w:rsid w:val="718F7161"/>
    <w:rsid w:val="72EC0818"/>
    <w:rsid w:val="72F84F0E"/>
    <w:rsid w:val="7376CF36"/>
    <w:rsid w:val="73915C11"/>
    <w:rsid w:val="74853E8A"/>
    <w:rsid w:val="74E61FDA"/>
    <w:rsid w:val="76C94F71"/>
    <w:rsid w:val="76DF6DB9"/>
    <w:rsid w:val="777D63F1"/>
    <w:rsid w:val="784309DA"/>
    <w:rsid w:val="79FA049B"/>
    <w:rsid w:val="7B202E8E"/>
    <w:rsid w:val="7B33405D"/>
    <w:rsid w:val="7C957D51"/>
    <w:rsid w:val="7D5616FD"/>
    <w:rsid w:val="7E745D91"/>
    <w:rsid w:val="7E8065CB"/>
    <w:rsid w:val="7EC4B470"/>
    <w:rsid w:val="8177C0F7"/>
    <w:rsid w:val="817EAC63"/>
    <w:rsid w:val="85401293"/>
    <w:rsid w:val="868360E3"/>
    <w:rsid w:val="89D6B44A"/>
    <w:rsid w:val="8A7654BA"/>
    <w:rsid w:val="8EFB93FD"/>
    <w:rsid w:val="98B1F839"/>
    <w:rsid w:val="9A86AC83"/>
    <w:rsid w:val="9B91FAE5"/>
    <w:rsid w:val="9BA676BC"/>
    <w:rsid w:val="A1EA40D7"/>
    <w:rsid w:val="A222A954"/>
    <w:rsid w:val="A4E36243"/>
    <w:rsid w:val="A65FFA17"/>
    <w:rsid w:val="AD187F8B"/>
    <w:rsid w:val="AFC2AA29"/>
    <w:rsid w:val="B4DB7ABF"/>
    <w:rsid w:val="B6281B9A"/>
    <w:rsid w:val="BA0FC0C1"/>
    <w:rsid w:val="BA2961FF"/>
    <w:rsid w:val="BAF722CD"/>
    <w:rsid w:val="BBAC68E2"/>
    <w:rsid w:val="BDE57031"/>
    <w:rsid w:val="C6D84F7B"/>
    <w:rsid w:val="D2804DDC"/>
    <w:rsid w:val="D4A8750B"/>
    <w:rsid w:val="D94B97F6"/>
    <w:rsid w:val="D94FA240"/>
    <w:rsid w:val="DC7F7FA6"/>
    <w:rsid w:val="DFD111CB"/>
    <w:rsid w:val="E17D72F3"/>
    <w:rsid w:val="E19D4F29"/>
    <w:rsid w:val="E5F980DA"/>
    <w:rsid w:val="E778A331"/>
    <w:rsid w:val="EB42B9F5"/>
    <w:rsid w:val="F06D0AA8"/>
    <w:rsid w:val="F7C0A1C8"/>
    <w:rsid w:val="FBB857A8"/>
    <w:rsid w:val="FC3D6D6D"/>
    <w:rsid w:val="FFB850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framePr w:hSpace="180" w:wrap="around" w:vAnchor="text" w:hAnchor="margin" w:xAlign="center" w:y="67"/>
      <w:spacing w:line="240" w:lineRule="auto"/>
      <w:ind w:firstLine="0" w:firstLineChars="0"/>
      <w:jc w:val="center"/>
      <w:outlineLvl w:val="0"/>
    </w:pPr>
    <w:rPr>
      <w:rFonts w:ascii="Calibri" w:hAnsi="Calibri" w:eastAsia="宋体" w:cs="Times New Roman"/>
      <w:bCs/>
      <w:kern w:val="0"/>
      <w:sz w:val="21"/>
      <w:szCs w:val="44"/>
    </w:rPr>
  </w:style>
  <w:style w:type="character" w:default="1" w:styleId="9">
    <w:name w:val="Default Paragraph Font"/>
    <w:qFormat/>
    <w:uiPriority w:val="0"/>
    <w:rPr>
      <w:rFonts w:ascii="Calibri" w:hAnsi="Calibri" w:eastAsia="宋体" w:cs="Times New Roman"/>
    </w:rPr>
  </w:style>
  <w:style w:type="table" w:default="1" w:styleId="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3">
    <w:name w:val="annotation text"/>
    <w:basedOn w:val="1"/>
    <w:qFormat/>
    <w:uiPriority w:val="0"/>
    <w:pPr>
      <w:jc w:val="left"/>
    </w:pPr>
    <w:rPr>
      <w:rFonts w:ascii="Calibri" w:hAnsi="Calibri" w:eastAsia="宋体" w:cs="Times New Roman"/>
    </w:rPr>
  </w:style>
  <w:style w:type="paragraph" w:styleId="4">
    <w:name w:val="Plain Text"/>
    <w:basedOn w:val="1"/>
    <w:qFormat/>
    <w:uiPriority w:val="0"/>
    <w:rPr>
      <w:rFonts w:ascii="宋体" w:hAnsi="Courier New" w:eastAsia="宋体" w:cs="Times New Roman"/>
      <w:szCs w:val="22"/>
    </w:rPr>
  </w:style>
  <w:style w:type="paragraph" w:styleId="5">
    <w:name w:val="footer"/>
    <w:basedOn w:val="1"/>
    <w:qFormat/>
    <w:uiPriority w:val="0"/>
    <w:pPr>
      <w:tabs>
        <w:tab w:val="center" w:pos="4153"/>
        <w:tab w:val="right" w:pos="8306"/>
      </w:tabs>
      <w:snapToGrid w:val="0"/>
      <w:spacing w:line="240" w:lineRule="auto"/>
      <w:jc w:val="left"/>
    </w:pPr>
    <w:rPr>
      <w:rFonts w:ascii="Calibri" w:hAnsi="Calibri"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uto"/>
      <w:jc w:val="center"/>
    </w:pPr>
    <w:rPr>
      <w:rFonts w:ascii="Calibri" w:hAnsi="Calibri" w:eastAsia="宋体" w:cs="Times New Roman"/>
      <w:sz w:val="18"/>
      <w:szCs w:val="18"/>
    </w:rPr>
  </w:style>
  <w:style w:type="table" w:styleId="8">
    <w:name w:val="Table Grid"/>
    <w:basedOn w:val="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qFormat/>
    <w:uiPriority w:val="0"/>
    <w:rPr>
      <w:rFonts w:ascii="Calibri" w:hAnsi="Calibri" w:eastAsia="宋体" w:cs="Times New Roman"/>
      <w:sz w:val="21"/>
      <w:szCs w:val="21"/>
    </w:rPr>
  </w:style>
  <w:style w:type="paragraph" w:customStyle="1" w:styleId="11">
    <w:name w:val="一级标题"/>
    <w:basedOn w:val="1"/>
    <w:next w:val="1"/>
    <w:qFormat/>
    <w:uiPriority w:val="0"/>
    <w:pPr>
      <w:spacing w:beforeLines="50" w:afterLines="50"/>
      <w:outlineLvl w:val="0"/>
    </w:pPr>
    <w:rPr>
      <w:rFonts w:ascii="Calibri" w:hAnsi="Calibri" w:eastAsia="黑体" w:cs="Times New Roman"/>
      <w:sz w:val="28"/>
    </w:rPr>
  </w:style>
  <w:style w:type="paragraph" w:customStyle="1" w:styleId="12">
    <w:name w:val="二级标题"/>
    <w:basedOn w:val="1"/>
    <w:next w:val="1"/>
    <w:qFormat/>
    <w:uiPriority w:val="0"/>
    <w:pPr>
      <w:spacing w:beforeLines="50" w:afterLines="50"/>
      <w:outlineLvl w:val="1"/>
    </w:pPr>
    <w:rPr>
      <w:rFonts w:ascii="Calibri" w:hAnsi="Calibri" w:eastAsia="黑体" w:cs="Times New Roman"/>
      <w:b/>
    </w:rPr>
  </w:style>
  <w:style w:type="paragraph" w:customStyle="1" w:styleId="13">
    <w:name w:val="三级标题"/>
    <w:basedOn w:val="1"/>
    <w:next w:val="1"/>
    <w:qFormat/>
    <w:uiPriority w:val="0"/>
    <w:pPr>
      <w:spacing w:beforeLines="50" w:afterLines="50"/>
      <w:outlineLvl w:val="2"/>
    </w:pPr>
    <w:rPr>
      <w:rFonts w:ascii="Calibri" w:hAnsi="Calibri" w:eastAsia="黑体" w:cs="Times New Roman"/>
    </w:rPr>
  </w:style>
  <w:style w:type="paragraph" w:styleId="14">
    <w:name w:val="List Paragraph"/>
    <w:basedOn w:val="1"/>
    <w:qFormat/>
    <w:uiPriority w:val="0"/>
    <w:pPr>
      <w:ind w:firstLine="420"/>
    </w:pPr>
    <w:rPr>
      <w:rFonts w:ascii="Calibri" w:hAnsi="Calibri" w:eastAsia="宋体" w:cs="Times New Roman"/>
    </w:rPr>
  </w:style>
  <w:style w:type="paragraph" w:styleId="15">
    <w:name w:val="No Spacing"/>
    <w:qFormat/>
    <w:uiPriority w:val="0"/>
    <w:pPr>
      <w:widowControl w:val="0"/>
      <w:spacing w:line="360" w:lineRule="auto"/>
      <w:ind w:firstLine="480"/>
      <w:jc w:val="both"/>
    </w:pPr>
    <w:rPr>
      <w:rFonts w:ascii="Playbill" w:hAnsi="Playbill" w:eastAsia="宋体" w:cs="Times New Roman"/>
      <w:kern w:val="2"/>
      <w:sz w:val="24"/>
      <w:szCs w:val="24"/>
      <w:lang w:val="en-US" w:eastAsia="zh-CN" w:bidi="ar-SA"/>
    </w:rPr>
  </w:style>
  <w:style w:type="paragraph" w:customStyle="1" w:styleId="16">
    <w:name w:val="Table Paragraph"/>
    <w:basedOn w:val="1"/>
    <w:qFormat/>
    <w:uiPriority w:val="0"/>
    <w:pPr>
      <w:autoSpaceDE w:val="0"/>
      <w:autoSpaceDN w:val="0"/>
      <w:jc w:val="left"/>
    </w:pPr>
    <w:rPr>
      <w:rFonts w:ascii="宋体" w:hAnsi="宋体" w:eastAsia="宋体" w:cs="宋体"/>
      <w:kern w:val="0"/>
      <w:sz w:val="22"/>
      <w:szCs w:val="22"/>
      <w:lang w:val="zh-CN" w:bidi="zh-CN"/>
    </w:rPr>
  </w:style>
  <w:style w:type="paragraph" w:customStyle="1" w:styleId="17">
    <w:name w:val="样式1"/>
    <w:basedOn w:val="1"/>
    <w:qFormat/>
    <w:uiPriority w:val="0"/>
    <w:pPr>
      <w:tabs>
        <w:tab w:val="left" w:pos="840"/>
      </w:tabs>
    </w:pPr>
    <w:rPr>
      <w:rFonts w:ascii="Calibri" w:hAnsi="Calibri" w:eastAsia="宋体" w:cs="Times New Roman"/>
    </w:rPr>
  </w:style>
  <w:style w:type="character" w:customStyle="1" w:styleId="18">
    <w:name w:val="样式 删除线"/>
    <w:qFormat/>
    <w:uiPriority w:val="0"/>
    <w:rPr>
      <w:rFonts w:ascii="Times New Roman" w:hAnsi="Times New Roman" w:eastAsia="宋体" w:cs="Times New Roman"/>
    </w:rPr>
  </w:style>
  <w:style w:type="paragraph" w:customStyle="1" w:styleId="19">
    <w:name w:val="_Style 18"/>
    <w:semiHidden/>
    <w:qFormat/>
    <w:uiPriority w:val="99"/>
    <w:rPr>
      <w:rFonts w:ascii="Times New Roman" w:hAnsi="Times New Roman" w:eastAsia="宋体" w:cs="Times New Roman"/>
      <w:kern w:val="2"/>
      <w:sz w:val="24"/>
      <w:szCs w:val="24"/>
      <w:lang w:val="en-US" w:eastAsia="zh-CN" w:bidi="ar-SA"/>
    </w:rPr>
  </w:style>
  <w:style w:type="character" w:customStyle="1" w:styleId="20">
    <w:name w:val="font101"/>
    <w:basedOn w:val="9"/>
    <w:qFormat/>
    <w:uiPriority w:val="0"/>
    <w:rPr>
      <w:rFonts w:hint="default" w:ascii="Times New Roman" w:hAnsi="Times New Roman" w:cs="Times New Roman"/>
      <w:color w:val="FF0000"/>
      <w:sz w:val="18"/>
      <w:szCs w:val="18"/>
      <w:u w:val="none"/>
    </w:rPr>
  </w:style>
  <w:style w:type="character" w:customStyle="1" w:styleId="21">
    <w:name w:val="font112"/>
    <w:basedOn w:val="9"/>
    <w:qFormat/>
    <w:uiPriority w:val="0"/>
    <w:rPr>
      <w:rFonts w:ascii="等线" w:hAnsi="等线" w:eastAsia="等线" w:cs="等线"/>
      <w:color w:val="FF0000"/>
      <w:sz w:val="18"/>
      <w:szCs w:val="18"/>
      <w:u w:val="none"/>
    </w:rPr>
  </w:style>
  <w:style w:type="paragraph" w:customStyle="1" w:styleId="22">
    <w:name w:val="No Spacing_3f6f6cd4-028d-4a6d-b2ef-b0a29b7d216f"/>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37252</Words>
  <Characters>38585</Characters>
  <Lines>294</Lines>
  <Paragraphs>82</Paragraphs>
  <TotalTime>0</TotalTime>
  <ScaleCrop>false</ScaleCrop>
  <LinksUpToDate>false</LinksUpToDate>
  <CharactersWithSpaces>39079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2024-07-21T13:18:00Z</dcterms:created>
  <dc:creator>蜂王保罗</dc:creator>
  <cp:lastModifiedBy>天清(^_^)</cp:lastModifiedBy>
  <dcterms:modified xsi:type="dcterms:W3CDTF">2024-09-18T08:46:24Z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475FA00D9DFD4093AF988151B2DE8C4E_13</vt:lpwstr>
  </property>
</Properties>
</file>